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5A9B0D5" w14:textId="13474A71" w:rsidR="00A91434" w:rsidRPr="00EA0C1E" w:rsidRDefault="00A47411" w:rsidP="007F6F16">
      <w:pPr>
        <w:widowControl w:val="0"/>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lang w:val="en-US"/>
        </w:rPr>
      </w:pPr>
      <w:r w:rsidRPr="00EA0C1E">
        <w:rPr>
          <w:rFonts w:ascii="Arial" w:hAnsi="Arial" w:cs="Arial"/>
          <w:b/>
          <w:bCs/>
          <w:lang w:val="en-US"/>
        </w:rPr>
        <w:t xml:space="preserve">Please submit to: </w:t>
      </w:r>
      <w:hyperlink r:id="rId8" w:history="1">
        <w:r w:rsidRPr="00EA0C1E">
          <w:rPr>
            <w:rStyle w:val="Hyperlink"/>
            <w:rFonts w:ascii="Arial" w:hAnsi="Arial" w:cs="Arial"/>
            <w:b/>
            <w:bCs/>
          </w:rPr>
          <w:t>secretariat@ecvcp.org</w:t>
        </w:r>
      </w:hyperlink>
      <w:r w:rsidRPr="00EA0C1E">
        <w:rPr>
          <w:rFonts w:ascii="Arial" w:hAnsi="Arial" w:cs="Arial"/>
          <w:b/>
          <w:bCs/>
          <w:lang w:val="en-US"/>
        </w:rPr>
        <w:t xml:space="preserve"> only</w:t>
      </w:r>
    </w:p>
    <w:p w14:paraId="0B790F44" w14:textId="77777777" w:rsidR="00A47411" w:rsidRPr="00EA0C1E" w:rsidRDefault="00A47411">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3331"/>
        <w:gridCol w:w="5811"/>
      </w:tblGrid>
      <w:tr w:rsidR="00A91434" w:rsidRPr="00EA0C1E" w14:paraId="62D1EF0D"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9F1A6AF"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Name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94501A" w14:textId="16A41896" w:rsidR="00E84C80" w:rsidRDefault="00E84C80">
            <w:pPr>
              <w:pBdr>
                <w:top w:val="none" w:sz="0" w:space="0" w:color="auto"/>
                <w:left w:val="none" w:sz="0" w:space="0" w:color="auto"/>
                <w:bottom w:val="none" w:sz="0" w:space="0" w:color="auto"/>
                <w:right w:val="none" w:sz="0" w:space="0" w:color="auto"/>
                <w:bar w:val="none" w:sz="0" w:color="auto"/>
              </w:pBdr>
              <w:rPr>
                <w:rFonts w:ascii="Arial" w:hAnsi="Arial" w:cs="Arial"/>
              </w:rPr>
            </w:pPr>
          </w:p>
          <w:p w14:paraId="30500058" w14:textId="67BCC0D1" w:rsidR="00A91434" w:rsidRPr="00E84C80" w:rsidRDefault="00E84C80" w:rsidP="00E84C80">
            <w:pPr>
              <w:tabs>
                <w:tab w:val="left" w:pos="1720"/>
              </w:tabs>
              <w:rPr>
                <w:rFonts w:ascii="Arial" w:hAnsi="Arial" w:cs="Arial"/>
              </w:rPr>
            </w:pPr>
            <w:r>
              <w:rPr>
                <w:rFonts w:ascii="Arial" w:hAnsi="Arial" w:cs="Arial"/>
              </w:rPr>
              <w:tab/>
            </w:r>
            <w:bookmarkStart w:id="0" w:name="_GoBack"/>
            <w:bookmarkEnd w:id="0"/>
          </w:p>
        </w:tc>
      </w:tr>
      <w:tr w:rsidR="00A91434" w:rsidRPr="00EA0C1E" w14:paraId="69C725FF" w14:textId="77777777">
        <w:trPr>
          <w:trHeight w:val="294"/>
        </w:trPr>
        <w:tc>
          <w:tcPr>
            <w:tcW w:w="3331" w:type="dxa"/>
            <w:tcBorders>
              <w:top w:val="single" w:sz="4" w:space="0" w:color="000000"/>
              <w:left w:val="nil"/>
              <w:bottom w:val="single" w:sz="4" w:space="0" w:color="000000"/>
              <w:right w:val="nil"/>
            </w:tcBorders>
            <w:tcMar>
              <w:top w:w="80" w:type="dxa"/>
              <w:left w:w="80" w:type="dxa"/>
              <w:bottom w:w="80" w:type="dxa"/>
              <w:right w:w="80" w:type="dxa"/>
            </w:tcMar>
          </w:tcPr>
          <w:p w14:paraId="2ACCBE5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11" w:type="dxa"/>
            <w:tcBorders>
              <w:top w:val="single" w:sz="4" w:space="0" w:color="000000"/>
              <w:left w:val="nil"/>
              <w:bottom w:val="single" w:sz="4" w:space="0" w:color="000000"/>
              <w:right w:val="nil"/>
            </w:tcBorders>
            <w:tcMar>
              <w:top w:w="80" w:type="dxa"/>
              <w:left w:w="80" w:type="dxa"/>
              <w:bottom w:w="80" w:type="dxa"/>
              <w:right w:w="80" w:type="dxa"/>
            </w:tcMar>
          </w:tcPr>
          <w:p w14:paraId="0BAF93D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206D7DE"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099CC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Qualifications</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3CF47E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591A3E7"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941C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Current position</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21539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5573112" w14:textId="77777777" w:rsidTr="001C484B">
        <w:trPr>
          <w:trHeight w:val="1485"/>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497DA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lang w:val="en-US"/>
              </w:rPr>
              <w:t>Address</w:t>
            </w:r>
            <w:r w:rsidRPr="00EA0C1E">
              <w:rPr>
                <w:rFonts w:ascii="Arial" w:hAnsi="Arial" w:cs="Arial"/>
                <w:lang w:val="en-US"/>
              </w:rPr>
              <w:tab/>
              <w:t xml:space="preserve">             Institution</w:t>
            </w:r>
          </w:p>
          <w:p w14:paraId="01674ED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ab/>
            </w:r>
            <w:r w:rsidRPr="00EA0C1E">
              <w:rPr>
                <w:rFonts w:ascii="Arial" w:hAnsi="Arial" w:cs="Arial"/>
                <w:lang w:val="en-US"/>
              </w:rPr>
              <w:tab/>
            </w:r>
            <w:r w:rsidRPr="00EA0C1E">
              <w:rPr>
                <w:rFonts w:ascii="Arial" w:hAnsi="Arial" w:cs="Arial"/>
                <w:lang w:val="en-US"/>
              </w:rPr>
              <w:tab/>
              <w:t>Street</w:t>
            </w:r>
          </w:p>
          <w:p w14:paraId="73490EC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City</w:t>
            </w:r>
          </w:p>
          <w:p w14:paraId="54CA009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lang w:val="en-US"/>
              </w:rPr>
            </w:pPr>
            <w:r w:rsidRPr="00EA0C1E">
              <w:rPr>
                <w:rFonts w:ascii="Arial" w:hAnsi="Arial" w:cs="Arial"/>
                <w:lang w:val="en-US"/>
              </w:rPr>
              <w:t>Post Code</w:t>
            </w:r>
          </w:p>
          <w:p w14:paraId="64850A0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jc w:val="right"/>
              <w:rPr>
                <w:rFonts w:ascii="Arial" w:hAnsi="Arial" w:cs="Arial"/>
              </w:rPr>
            </w:pPr>
            <w:r w:rsidRPr="00EA0C1E">
              <w:rPr>
                <w:rFonts w:ascii="Arial" w:hAnsi="Arial" w:cs="Arial"/>
              </w:rPr>
              <w:t>Country</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EDD92D7"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13C3082"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02801E"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Phone number</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F9CD0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99F0E6F"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D1DBB5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Fax number</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A83FA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D43E7E8"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F9A29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e-mail</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DEAA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EC65A8C" w14:textId="77777777">
        <w:trPr>
          <w:trHeight w:val="294"/>
        </w:trPr>
        <w:tc>
          <w:tcPr>
            <w:tcW w:w="3331" w:type="dxa"/>
            <w:tcBorders>
              <w:top w:val="single" w:sz="4" w:space="0" w:color="000000"/>
              <w:left w:val="nil"/>
              <w:bottom w:val="single" w:sz="4" w:space="0" w:color="000000"/>
              <w:right w:val="nil"/>
            </w:tcBorders>
            <w:tcMar>
              <w:top w:w="80" w:type="dxa"/>
              <w:left w:w="80" w:type="dxa"/>
              <w:bottom w:w="80" w:type="dxa"/>
              <w:right w:w="80" w:type="dxa"/>
            </w:tcMar>
          </w:tcPr>
          <w:p w14:paraId="712482D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811" w:type="dxa"/>
            <w:tcBorders>
              <w:top w:val="single" w:sz="4" w:space="0" w:color="000000"/>
              <w:left w:val="nil"/>
              <w:bottom w:val="single" w:sz="4" w:space="0" w:color="000000"/>
              <w:right w:val="nil"/>
            </w:tcBorders>
            <w:tcMar>
              <w:top w:w="80" w:type="dxa"/>
              <w:left w:w="80" w:type="dxa"/>
              <w:bottom w:w="80" w:type="dxa"/>
              <w:right w:w="80" w:type="dxa"/>
            </w:tcMar>
          </w:tcPr>
          <w:p w14:paraId="20BBC6C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7FE570B"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A8C8FE9" w14:textId="6A3185CA" w:rsidR="00A91434" w:rsidRPr="00EA0C1E" w:rsidRDefault="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Date of initial C</w:t>
            </w:r>
            <w:r w:rsidR="00A91434" w:rsidRPr="00EA0C1E">
              <w:rPr>
                <w:rFonts w:ascii="Arial" w:hAnsi="Arial" w:cs="Arial"/>
              </w:rPr>
              <w:t>ertification</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D79E2C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FBEFC4E"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5E1DF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Period of evaluation</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B10FF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C82C9BB" w14:textId="77777777">
        <w:trPr>
          <w:trHeight w:val="844"/>
        </w:trPr>
        <w:tc>
          <w:tcPr>
            <w:tcW w:w="9142" w:type="dxa"/>
            <w:gridSpan w:val="2"/>
            <w:tcBorders>
              <w:top w:val="nil"/>
              <w:left w:val="nil"/>
              <w:bottom w:val="nil"/>
              <w:right w:val="nil"/>
            </w:tcBorders>
            <w:tcMar>
              <w:top w:w="80" w:type="dxa"/>
              <w:left w:w="80" w:type="dxa"/>
              <w:bottom w:w="80" w:type="dxa"/>
              <w:right w:w="80" w:type="dxa"/>
            </w:tcMar>
          </w:tcPr>
          <w:p w14:paraId="20670DA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lang w:val="en-US"/>
              </w:rPr>
              <w:t>I undersigned, hereby certify that I have continuously practised in the Speciality of Veterinary Clinical Pathology for at least 60 % of the time (≥ 24 hours per week) during the past five years, and that all information in this application is correct.</w:t>
            </w:r>
          </w:p>
        </w:tc>
      </w:tr>
      <w:tr w:rsidR="00A91434" w:rsidRPr="00EA0C1E" w14:paraId="409FDD1F" w14:textId="77777777">
        <w:trPr>
          <w:trHeight w:val="574"/>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BFC3B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C5000E"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4ADF73A" w14:textId="77777777" w:rsidTr="007F6F16">
        <w:trPr>
          <w:trHeight w:val="600"/>
        </w:trPr>
        <w:tc>
          <w:tcPr>
            <w:tcW w:w="333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FF2C567"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Signature</w:t>
            </w:r>
          </w:p>
        </w:tc>
        <w:tc>
          <w:tcPr>
            <w:tcW w:w="5811"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F8BE3C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ind w:firstLine="71"/>
              <w:jc w:val="center"/>
              <w:rPr>
                <w:rFonts w:ascii="Arial" w:hAnsi="Arial" w:cs="Arial"/>
              </w:rPr>
            </w:pPr>
          </w:p>
        </w:tc>
      </w:tr>
    </w:tbl>
    <w:p w14:paraId="4DBA67E7"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lastRenderedPageBreak/>
        <w:t>0. Compulsory items</w:t>
      </w:r>
    </w:p>
    <w:p w14:paraId="0330D8F2"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03FF6F18" w14:textId="2B66D3A3"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 xml:space="preserve">A.  </w:t>
      </w:r>
      <w:r w:rsidRPr="00EA0C1E">
        <w:rPr>
          <w:rFonts w:ascii="Arial" w:hAnsi="Arial" w:cs="Arial"/>
          <w:b/>
          <w:bCs/>
          <w:lang w:val="en-US"/>
        </w:rPr>
        <w:t>Examination questions</w:t>
      </w:r>
    </w:p>
    <w:p w14:paraId="0BE88E61" w14:textId="77777777" w:rsidR="003F0AE4" w:rsidRDefault="003F0AE4"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p>
    <w:p w14:paraId="7955A184"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lang w:val="en-US"/>
        </w:rPr>
        <w:t>At least 30 points worth of questions over the 5 year period.</w:t>
      </w:r>
    </w:p>
    <w:p w14:paraId="652245D2" w14:textId="22D1E836"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1.5 points for 1 MCQ or 1 codachrome question</w:t>
      </w:r>
    </w:p>
    <w:p w14:paraId="6EDD642D" w14:textId="3DD90450"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7.5 points for 1 glass slide question/ 1 general clinical pathology essay question/ 1 clinical chemistry case</w:t>
      </w:r>
    </w:p>
    <w:p w14:paraId="3E58F8DA" w14:textId="2E5EB6DE"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u w:val="single"/>
        </w:rPr>
        <w:t>A minimum of 30 points must be acquired</w:t>
      </w:r>
    </w:p>
    <w:p w14:paraId="764F8940" w14:textId="57EE05B1"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Additional questions may be submitted, up to a maximum of 50 points</w:t>
      </w:r>
    </w:p>
    <w:p w14:paraId="64515615" w14:textId="188750E7" w:rsidR="00EA0C1E" w:rsidRPr="00EA0C1E"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Points are only given for questions that have been </w:t>
      </w:r>
      <w:r w:rsidRPr="00EA0C1E">
        <w:rPr>
          <w:rFonts w:ascii="Arial" w:hAnsi="Arial" w:cs="Arial"/>
          <w:u w:val="single"/>
        </w:rPr>
        <w:t>accepted</w:t>
      </w:r>
      <w:r w:rsidRPr="00EA0C1E">
        <w:rPr>
          <w:rFonts w:ascii="Arial" w:hAnsi="Arial" w:cs="Arial"/>
        </w:rPr>
        <w:t xml:space="preserve"> by the Examination Committee</w:t>
      </w:r>
    </w:p>
    <w:p w14:paraId="1F604AF5" w14:textId="47871B92" w:rsidR="00EA0C1E" w:rsidRPr="003F0AE4" w:rsidRDefault="00EA0C1E" w:rsidP="00EA0C1E">
      <w:pPr>
        <w:pStyle w:val="Header"/>
        <w:numPr>
          <w:ilvl w:val="0"/>
          <w:numId w:val="2"/>
        </w:numP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rPr>
        <w:t xml:space="preserve">Please submit questions via </w:t>
      </w:r>
      <w:hyperlink r:id="rId9" w:history="1">
        <w:r w:rsidR="003F0AE4" w:rsidRPr="00273D5B">
          <w:rPr>
            <w:rStyle w:val="Hyperlink"/>
            <w:rFonts w:ascii="Arial" w:hAnsi="Arial" w:cs="Arial"/>
          </w:rPr>
          <w:t>secretariat@ecvcp.org</w:t>
        </w:r>
      </w:hyperlink>
    </w:p>
    <w:p w14:paraId="4C285EFD" w14:textId="77777777" w:rsidR="00EA0C1E" w:rsidRPr="007F6F16" w:rsidRDefault="00EA0C1E" w:rsidP="007F6F16">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ind w:left="720"/>
        <w:rPr>
          <w:rFonts w:ascii="Arial" w:hAnsi="Arial" w:cs="Arial"/>
          <w:lang w:val="en-US"/>
        </w:rPr>
      </w:pPr>
    </w:p>
    <w:tbl>
      <w:tblPr>
        <w:tblStyle w:val="TableGrid"/>
        <w:tblW w:w="9468" w:type="dxa"/>
        <w:tblLayout w:type="fixed"/>
        <w:tblLook w:val="00A0" w:firstRow="1" w:lastRow="0" w:firstColumn="1" w:lastColumn="0" w:noHBand="0" w:noVBand="0"/>
      </w:tblPr>
      <w:tblGrid>
        <w:gridCol w:w="496"/>
        <w:gridCol w:w="4110"/>
        <w:gridCol w:w="2792"/>
        <w:gridCol w:w="2070"/>
      </w:tblGrid>
      <w:tr w:rsidR="00EA0C1E" w:rsidRPr="00EA0C1E" w14:paraId="3E100842" w14:textId="77777777" w:rsidTr="00FF63A7">
        <w:trPr>
          <w:trHeight w:val="289"/>
        </w:trPr>
        <w:tc>
          <w:tcPr>
            <w:tcW w:w="496" w:type="dxa"/>
          </w:tcPr>
          <w:p w14:paraId="43D0DC69"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0</w:t>
            </w:r>
          </w:p>
        </w:tc>
        <w:tc>
          <w:tcPr>
            <w:tcW w:w="6902" w:type="dxa"/>
            <w:gridSpan w:val="2"/>
          </w:tcPr>
          <w:p w14:paraId="3EA4937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 xml:space="preserve">Examination questions accepted by the Examination Committee </w:t>
            </w:r>
          </w:p>
        </w:tc>
        <w:tc>
          <w:tcPr>
            <w:tcW w:w="2070" w:type="dxa"/>
          </w:tcPr>
          <w:p w14:paraId="4AB93416"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b/>
              </w:rPr>
            </w:pPr>
            <w:r w:rsidRPr="00EA0C1E">
              <w:rPr>
                <w:rFonts w:ascii="Arial" w:hAnsi="Arial" w:cs="Arial"/>
                <w:b/>
              </w:rPr>
              <w:t>Total pts</w:t>
            </w:r>
          </w:p>
        </w:tc>
      </w:tr>
      <w:tr w:rsidR="00EA0C1E" w:rsidRPr="00EA0C1E" w14:paraId="6CCFFE29" w14:textId="77777777" w:rsidTr="00FF63A7">
        <w:trPr>
          <w:trHeight w:val="294"/>
        </w:trPr>
        <w:tc>
          <w:tcPr>
            <w:tcW w:w="496" w:type="dxa"/>
          </w:tcPr>
          <w:p w14:paraId="0819A4C5"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Pr>
          <w:p w14:paraId="5AD2D668" w14:textId="77777777" w:rsidR="00EA0C1E" w:rsidRPr="00EA0C1E" w:rsidRDefault="00EA0C1E" w:rsidP="00FF63A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lang w:val="en-US"/>
              </w:rPr>
              <w:t>Number of MCQ/ codachrome (1.5 pts each)</w:t>
            </w:r>
          </w:p>
        </w:tc>
        <w:tc>
          <w:tcPr>
            <w:tcW w:w="2792" w:type="dxa"/>
          </w:tcPr>
          <w:p w14:paraId="65784080"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070" w:type="dxa"/>
          </w:tcPr>
          <w:p w14:paraId="514F5DD8"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7040AD5D" w14:textId="77777777" w:rsidTr="00FF63A7">
        <w:trPr>
          <w:trHeight w:val="294"/>
        </w:trPr>
        <w:tc>
          <w:tcPr>
            <w:tcW w:w="496" w:type="dxa"/>
          </w:tcPr>
          <w:p w14:paraId="02564ACF"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Pr>
          <w:p w14:paraId="4380877E"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lang w:val="en-US"/>
              </w:rPr>
              <w:t>Number of glass slide/ essay/case questions (7.5 pts each)</w:t>
            </w:r>
          </w:p>
        </w:tc>
        <w:tc>
          <w:tcPr>
            <w:tcW w:w="2792" w:type="dxa"/>
          </w:tcPr>
          <w:p w14:paraId="34DAD1A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070" w:type="dxa"/>
          </w:tcPr>
          <w:p w14:paraId="49A8EAB3"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25398EC0" w14:textId="77777777" w:rsidR="003F0AE4" w:rsidRDefault="003F0AE4"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p>
    <w:p w14:paraId="69D97983" w14:textId="774DE5AC" w:rsidR="00EA0C1E" w:rsidRPr="00EA0C1E" w:rsidRDefault="00A675DA" w:rsidP="00A675DA">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lang w:val="en-US"/>
        </w:rPr>
      </w:pPr>
      <w:r>
        <w:rPr>
          <w:rFonts w:ascii="Arial" w:hAnsi="Arial" w:cs="Arial"/>
          <w:b/>
          <w:bCs/>
          <w:lang w:val="en-US"/>
        </w:rPr>
        <w:t xml:space="preserve">B.  </w:t>
      </w:r>
      <w:r w:rsidR="00EA0C1E" w:rsidRPr="00EA0C1E">
        <w:rPr>
          <w:rFonts w:ascii="Arial" w:hAnsi="Arial" w:cs="Arial"/>
          <w:b/>
          <w:bCs/>
          <w:lang w:val="en-US"/>
        </w:rPr>
        <w:t>Proof of ESVCP membership</w:t>
      </w:r>
    </w:p>
    <w:p w14:paraId="571791B2" w14:textId="77777777" w:rsidR="00EA0C1E" w:rsidRP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lang w:val="en-US"/>
        </w:rPr>
      </w:pPr>
      <w:r w:rsidRPr="00EA0C1E">
        <w:rPr>
          <w:rFonts w:ascii="Arial" w:hAnsi="Arial" w:cs="Arial"/>
          <w:u w:val="single"/>
          <w:lang w:val="en-US"/>
        </w:rPr>
        <w:t>Please submit proof of ESVCP membership</w:t>
      </w:r>
      <w:r w:rsidRPr="00EA0C1E">
        <w:rPr>
          <w:rFonts w:ascii="Arial" w:hAnsi="Arial" w:cs="Arial"/>
          <w:lang w:val="en-US"/>
        </w:rPr>
        <w:t xml:space="preserve"> with your application, preferably for the entire recertification period, but at least the current year. Paypal receipts or excepts from bank statements are acceptable. </w:t>
      </w:r>
    </w:p>
    <w:p w14:paraId="2C262601" w14:textId="77777777" w:rsidR="003F0AE4" w:rsidRDefault="003F0AE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5FB162AF" w14:textId="77777777" w:rsidR="00EA0C1E" w:rsidRDefault="00EA0C1E" w:rsidP="00EA0C1E">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1. Publications</w:t>
      </w:r>
    </w:p>
    <w:p w14:paraId="3323BFD9" w14:textId="77777777"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the PUBLISHED publications in</w:t>
      </w:r>
      <w:r w:rsidRPr="00EA0C1E">
        <w:rPr>
          <w:rFonts w:ascii="Arial" w:hAnsi="Arial" w:cs="Arial"/>
          <w:b/>
          <w:bCs/>
          <w:lang w:val="en-US"/>
        </w:rPr>
        <w:t xml:space="preserve"> v</w:t>
      </w:r>
      <w:r w:rsidRPr="00EA0C1E">
        <w:rPr>
          <w:rFonts w:ascii="Arial" w:hAnsi="Arial" w:cs="Arial"/>
          <w:lang w:val="en-US"/>
        </w:rPr>
        <w:t>eterinary clinical pathology in peer-reviewed journals of which you are author or co-author during the past five years (only articles indexed in Medline or CAB will be considered; abstracts of congress presentations are not acceptable). Provide a copy of each paper.</w:t>
      </w:r>
    </w:p>
    <w:p w14:paraId="7D83AD5D" w14:textId="77777777" w:rsidR="00EA0C1E" w:rsidRP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Separate clearly original studies and reviews.</w:t>
      </w:r>
    </w:p>
    <w:p w14:paraId="3F9EB834" w14:textId="77777777" w:rsidR="00EA0C1E" w:rsidRDefault="00EA0C1E"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Publications in review or in press are not counted for the current period.</w:t>
      </w:r>
    </w:p>
    <w:p w14:paraId="0AD8122E" w14:textId="77777777" w:rsidR="003F0AE4" w:rsidRDefault="003F0AE4" w:rsidP="00EA0C1E">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8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3179"/>
      </w:tblGrid>
      <w:tr w:rsidR="00EA0C1E" w:rsidRPr="00EA0C1E" w14:paraId="7197C326" w14:textId="77777777" w:rsidTr="00A675DA">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C0C5CE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1.1</w:t>
            </w:r>
          </w:p>
        </w:tc>
        <w:tc>
          <w:tcPr>
            <w:tcW w:w="3070" w:type="dxa"/>
            <w:tcBorders>
              <w:top w:val="nil"/>
              <w:left w:val="nil"/>
              <w:bottom w:val="single" w:sz="4" w:space="0" w:color="000000"/>
              <w:right w:val="nil"/>
            </w:tcBorders>
            <w:tcMar>
              <w:top w:w="80" w:type="dxa"/>
              <w:left w:w="80" w:type="dxa"/>
              <w:bottom w:w="80" w:type="dxa"/>
              <w:right w:w="80" w:type="dxa"/>
            </w:tcMar>
          </w:tcPr>
          <w:p w14:paraId="31540D04" w14:textId="4F5AD6C3" w:rsidR="00EA0C1E" w:rsidRPr="00EA0C1E" w:rsidRDefault="007F6F16" w:rsidP="007F6F16">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Original studies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00840DE0"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3179" w:type="dxa"/>
            <w:tcBorders>
              <w:top w:val="nil"/>
              <w:left w:val="nil"/>
              <w:bottom w:val="single" w:sz="4" w:space="0" w:color="000000"/>
              <w:right w:val="nil"/>
            </w:tcBorders>
            <w:tcMar>
              <w:top w:w="80" w:type="dxa"/>
              <w:left w:w="80" w:type="dxa"/>
              <w:bottom w:w="80" w:type="dxa"/>
              <w:right w:w="80" w:type="dxa"/>
            </w:tcMar>
          </w:tcPr>
          <w:p w14:paraId="6514FF6C"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17A8E5ED"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268A34" w14:textId="23AB68CC" w:rsidR="00EA0C1E" w:rsidRPr="00EA0C1E" w:rsidRDefault="00EA0C1E" w:rsidP="003F0AE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90E167" w14:textId="77777777" w:rsidR="00EA0C1E" w:rsidRPr="00EA0C1E" w:rsidRDefault="00EA0C1E" w:rsidP="00FF63A7">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lang w:val="en-US"/>
              </w:rPr>
              <w:t>Authors (in the order of appearance)</w:t>
            </w: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24179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2BB2463C"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5897D2E"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941D82"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3CEF3A"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6BD4C030"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3D2E2E"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21985D"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Reference</w:t>
            </w: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DF1927"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697670A4"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DDD52A" w14:textId="0EFF7C6E" w:rsidR="00EA0C1E" w:rsidRPr="00EA0C1E" w:rsidRDefault="003F0AE4" w:rsidP="00FF63A7">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47A377"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F570C0F"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06898D1C"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CC3192"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96A0C1"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A1E98C"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EA0C1E" w:rsidRPr="00EA0C1E" w14:paraId="53219367" w14:textId="77777777" w:rsidTr="00A675DA">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5F71834"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686319"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5209"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AE989C" w14:textId="77777777" w:rsidR="00EA0C1E" w:rsidRPr="00EA0C1E" w:rsidRDefault="00EA0C1E" w:rsidP="00FF63A7">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A20C47D" w14:textId="77777777" w:rsidR="00EA0C1E" w:rsidRPr="00EA0C1E" w:rsidRDefault="00EA0C1E" w:rsidP="00EA0C1E">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323F5" w14:textId="7C743DC4"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2030"/>
        <w:gridCol w:w="2506"/>
      </w:tblGrid>
      <w:tr w:rsidR="00A91434" w:rsidRPr="00EA0C1E" w14:paraId="052A1FBE"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0187543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1.2</w:t>
            </w:r>
          </w:p>
        </w:tc>
        <w:tc>
          <w:tcPr>
            <w:tcW w:w="6140" w:type="dxa"/>
            <w:gridSpan w:val="2"/>
            <w:tcBorders>
              <w:top w:val="nil"/>
              <w:left w:val="nil"/>
              <w:bottom w:val="single" w:sz="4" w:space="0" w:color="000000"/>
              <w:right w:val="nil"/>
            </w:tcBorders>
            <w:tcMar>
              <w:top w:w="80" w:type="dxa"/>
              <w:left w:w="80" w:type="dxa"/>
              <w:bottom w:w="80" w:type="dxa"/>
              <w:right w:w="80" w:type="dxa"/>
            </w:tcMar>
          </w:tcPr>
          <w:p w14:paraId="3FB645C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Short communications, case reports</w:t>
            </w:r>
          </w:p>
        </w:tc>
        <w:tc>
          <w:tcPr>
            <w:tcW w:w="2506" w:type="dxa"/>
            <w:tcBorders>
              <w:top w:val="nil"/>
              <w:left w:val="nil"/>
              <w:bottom w:val="single" w:sz="4" w:space="0" w:color="000000"/>
              <w:right w:val="nil"/>
            </w:tcBorders>
            <w:tcMar>
              <w:top w:w="80" w:type="dxa"/>
              <w:left w:w="80" w:type="dxa"/>
              <w:bottom w:w="80" w:type="dxa"/>
              <w:right w:w="80" w:type="dxa"/>
            </w:tcMar>
          </w:tcPr>
          <w:p w14:paraId="4EA0AD6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46FE5E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C107A24" w14:textId="06678DBB" w:rsidR="00A91434" w:rsidRPr="00EA0C1E" w:rsidRDefault="004C74AD">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F2A80C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lang w:val="en-US"/>
              </w:rPr>
              <w:t>Authors (in the order of appearance)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9C54D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2FC5E78"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3D34CB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340AF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95557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91C8D53"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C0E9E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1DA01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Reference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6F1F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E209EE9"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666120" w14:textId="4DB4F974" w:rsidR="00A91434" w:rsidRPr="00EA0C1E" w:rsidRDefault="00A91434" w:rsidP="004C74AD">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A8D667"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35F5B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D17FCF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7D2F4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8BA07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96ED3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641E866"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51B98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4813D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62CF86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97D636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58A7958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020008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6C14CDA"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0AE332B"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5EDC8A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E373B7B"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7F1B9D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F737D58"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C9C65B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6F63781"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EBC218A"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25F5E2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FAC191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84C860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ABE136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8FC43D8"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0C389FD"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2891848E"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19706A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9E781BF"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1695C12"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1FDF6A7"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6EC55E3"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3A7AA8E"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5246A8D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BC7C366"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9A01FF5"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EF6D63D"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6E85D300"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1EFC95F9" w14:textId="77777777" w:rsidR="004C74AD"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pPr w:leftFromText="180" w:rightFromText="180" w:vertAnchor="page" w:horzAnchor="margin" w:tblpY="2541"/>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4C74AD" w:rsidRPr="00EA0C1E" w14:paraId="7D277EC2" w14:textId="77777777" w:rsidTr="003A06B3">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351C4B9"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lastRenderedPageBreak/>
              <w:t>1.3</w:t>
            </w:r>
          </w:p>
        </w:tc>
        <w:tc>
          <w:tcPr>
            <w:tcW w:w="3070" w:type="dxa"/>
            <w:tcBorders>
              <w:top w:val="nil"/>
              <w:left w:val="nil"/>
              <w:bottom w:val="single" w:sz="4" w:space="0" w:color="000000"/>
              <w:right w:val="nil"/>
            </w:tcBorders>
            <w:tcMar>
              <w:top w:w="80" w:type="dxa"/>
              <w:left w:w="80" w:type="dxa"/>
              <w:bottom w:w="80" w:type="dxa"/>
              <w:right w:w="80" w:type="dxa"/>
            </w:tcMar>
          </w:tcPr>
          <w:p w14:paraId="12F4AF5F"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Reviews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4FF891E6"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0E01FBD9"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2A610B74"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36CAE4" w14:textId="32859DDA"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274C1" w14:textId="77777777" w:rsidR="004C74AD" w:rsidRPr="00EA0C1E" w:rsidRDefault="004C74AD" w:rsidP="003A06B3">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lang w:val="en-US"/>
              </w:rPr>
              <w:t>Authors (in the order of appearance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15E78D"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721CFF4B"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8012519"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EF9269F"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74B62E1"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4422A557"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7ACADE"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C592C5"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Reference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89C6D87"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1E3A5887"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2DD785" w14:textId="3023B590" w:rsidR="004C74AD" w:rsidRPr="00EA0C1E" w:rsidRDefault="003A06B3" w:rsidP="003A06B3">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9B1C5C8"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3FD79E7"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7B660173"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F630311"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4797CB7"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3B254A4"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4C74AD" w:rsidRPr="00EA0C1E" w14:paraId="58047D04" w14:textId="77777777" w:rsidTr="003A06B3">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528BDF"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CC9D7C"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C29615" w14:textId="77777777" w:rsidR="004C74AD" w:rsidRPr="00EA0C1E" w:rsidRDefault="004C74AD" w:rsidP="003A06B3">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7A5B31CB" w14:textId="3F3CF70B" w:rsidR="00A91434" w:rsidRPr="00EA0C1E" w:rsidRDefault="004C74AD">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 </w:t>
      </w:r>
      <w:r w:rsidR="001C484B" w:rsidRPr="00EA0C1E">
        <w:rPr>
          <w:rFonts w:ascii="Arial" w:hAnsi="Arial" w:cs="Arial"/>
          <w:lang w:val="en-US"/>
        </w:rPr>
        <w:br w:type="page"/>
      </w:r>
    </w:p>
    <w:p w14:paraId="37E45DB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0FF57359"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5656D334" w14:textId="128989DD" w:rsidR="00A91434" w:rsidRPr="00EA0C1E" w:rsidRDefault="00126340" w:rsidP="00126340">
      <w:pPr>
        <w:pStyle w:val="Header"/>
        <w:pBdr>
          <w:top w:val="none" w:sz="0" w:space="0" w:color="auto"/>
          <w:left w:val="none" w:sz="0" w:space="0" w:color="auto"/>
          <w:bottom w:val="none" w:sz="0" w:space="0" w:color="auto"/>
          <w:right w:val="none" w:sz="0" w:space="0" w:color="auto"/>
          <w:bar w:val="none" w:sz="0" w:color="auto"/>
        </w:pBdr>
        <w:tabs>
          <w:tab w:val="clear" w:pos="4536"/>
          <w:tab w:val="clear" w:pos="9072"/>
          <w:tab w:val="left" w:pos="3480"/>
        </w:tabs>
        <w:spacing w:line="280" w:lineRule="exact"/>
        <w:rPr>
          <w:rFonts w:ascii="Arial" w:hAnsi="Arial" w:cs="Arial"/>
          <w:b/>
          <w:bCs/>
          <w:sz w:val="28"/>
          <w:szCs w:val="28"/>
        </w:rPr>
      </w:pPr>
      <w:r>
        <w:rPr>
          <w:rFonts w:ascii="Arial" w:hAnsi="Arial" w:cs="Arial"/>
          <w:b/>
          <w:bCs/>
          <w:sz w:val="28"/>
          <w:szCs w:val="28"/>
        </w:rPr>
        <w:tab/>
      </w:r>
    </w:p>
    <w:p w14:paraId="56658EE7" w14:textId="1400373E"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r w:rsidRPr="00EA0C1E">
        <w:rPr>
          <w:rFonts w:ascii="Arial" w:hAnsi="Arial" w:cs="Arial"/>
          <w:b/>
          <w:bCs/>
          <w:sz w:val="28"/>
          <w:szCs w:val="28"/>
        </w:rPr>
        <w:t xml:space="preserve">2. Presentations </w:t>
      </w:r>
    </w:p>
    <w:p w14:paraId="11280E23"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48B2FC8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the presentations (oral or posters) involving veterinary clinical pathology of which you are author or co-author during the past five years. Clearly separate presentations for which you were an invited lecturer, presenter or co-author. Provide a copy of the programme or page(s) of proceedings.</w:t>
      </w:r>
    </w:p>
    <w:p w14:paraId="158DA5A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A91434" w:rsidRPr="00EA0C1E" w14:paraId="08C68CF0"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618A16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2.1</w:t>
            </w:r>
          </w:p>
        </w:tc>
        <w:tc>
          <w:tcPr>
            <w:tcW w:w="3070" w:type="dxa"/>
            <w:tcBorders>
              <w:top w:val="nil"/>
              <w:left w:val="nil"/>
              <w:bottom w:val="single" w:sz="4" w:space="0" w:color="000000"/>
              <w:right w:val="nil"/>
            </w:tcBorders>
            <w:tcMar>
              <w:top w:w="80" w:type="dxa"/>
              <w:left w:w="80" w:type="dxa"/>
              <w:bottom w:w="80" w:type="dxa"/>
              <w:right w:w="80" w:type="dxa"/>
            </w:tcMar>
          </w:tcPr>
          <w:p w14:paraId="29F4CCE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Invited plenary lectures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2F66782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091BC0F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FA5ECF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19986C" w14:textId="68021933"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F93AC8"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Authors</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50D27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D19C62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8107F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1A693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043337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E5F2063"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D2A38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BD7323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9AEB4E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38037DD"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6A7CB0" w14:textId="5AE51D1A"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3E363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B1CFD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B6CB8C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EBE66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CF23A4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3B2BF97"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B2F93F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4F8A71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2F1B9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430BF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B4D6220"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32BA19DA" w14:textId="77777777" w:rsidR="00A91434" w:rsidRPr="00EA0C1E" w:rsidRDefault="001C484B">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br w:type="page"/>
      </w:r>
    </w:p>
    <w:p w14:paraId="287E8AD3"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pPr w:leftFromText="180" w:rightFromText="180" w:vertAnchor="page" w:horzAnchor="margin" w:tblpY="1621"/>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584CCC" w:rsidRPr="00EA0C1E" w14:paraId="0AA26B44" w14:textId="77777777" w:rsidTr="00584CCC">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FC4777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2.2</w:t>
            </w:r>
          </w:p>
        </w:tc>
        <w:tc>
          <w:tcPr>
            <w:tcW w:w="3070" w:type="dxa"/>
            <w:tcBorders>
              <w:top w:val="nil"/>
              <w:left w:val="nil"/>
              <w:bottom w:val="single" w:sz="4" w:space="0" w:color="000000"/>
              <w:right w:val="nil"/>
            </w:tcBorders>
            <w:tcMar>
              <w:top w:w="80" w:type="dxa"/>
              <w:left w:w="80" w:type="dxa"/>
              <w:bottom w:w="80" w:type="dxa"/>
              <w:right w:w="80" w:type="dxa"/>
            </w:tcMar>
          </w:tcPr>
          <w:p w14:paraId="1F28596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Oral presentations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69FB060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5E23488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96FB2B0"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3F9CBB9"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093EA3" w14:textId="77777777" w:rsidR="00584CCC" w:rsidRPr="00EA0C1E" w:rsidRDefault="00584CCC" w:rsidP="00584CC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Authors (underline presenter)</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B4E98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9443AC7"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26F13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FFA3D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F3C598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3E73E90F"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8FEC4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168A06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DF9C17"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A36FCDA"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FC0C1F5"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DDC83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756DBB1"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B779C04"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A8F123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DBB55E0"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DA303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2AF92CD"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6A94BF3"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7D384EB"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9EE47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6588771D" w14:textId="77777777" w:rsidR="00A91434" w:rsidRDefault="001C484B">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br w:type="page"/>
      </w:r>
    </w:p>
    <w:p w14:paraId="417AABD1" w14:textId="77777777" w:rsidR="00126340" w:rsidRPr="00EA0C1E" w:rsidRDefault="00126340">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78E4EC92"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tbl>
      <w:tblPr>
        <w:tblpPr w:leftFromText="180" w:rightFromText="180" w:vertAnchor="page" w:horzAnchor="margin" w:tblpY="1881"/>
        <w:tblW w:w="914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584CCC" w:rsidRPr="00EA0C1E" w14:paraId="3D6B671A" w14:textId="77777777" w:rsidTr="00584CCC">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2BC87C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2.3</w:t>
            </w:r>
          </w:p>
        </w:tc>
        <w:tc>
          <w:tcPr>
            <w:tcW w:w="3070" w:type="dxa"/>
            <w:tcBorders>
              <w:top w:val="nil"/>
              <w:left w:val="nil"/>
              <w:bottom w:val="single" w:sz="4" w:space="0" w:color="000000"/>
              <w:right w:val="nil"/>
            </w:tcBorders>
            <w:tcMar>
              <w:top w:w="80" w:type="dxa"/>
              <w:left w:w="80" w:type="dxa"/>
              <w:bottom w:w="80" w:type="dxa"/>
              <w:right w:w="80" w:type="dxa"/>
            </w:tcMar>
          </w:tcPr>
          <w:p w14:paraId="35B2657E"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Posters – only first author posters</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17EC5816"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60FBF824"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7848941"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C5F2B1B"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05A2C5" w14:textId="77777777" w:rsidR="00584CCC" w:rsidRPr="00EA0C1E" w:rsidRDefault="00584CCC" w:rsidP="00584CC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Authors (underline presenter)</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54231F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5AF79A8C"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92745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786968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Title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14ABB1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744E5997"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7F0D42F"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D08FB6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Meeting, date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A22AB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7D09702"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CCFFA40"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C067F4"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D60DB79"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6156D464"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83E10B3"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0138F3A"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6A62A2"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584CCC" w:rsidRPr="00EA0C1E" w14:paraId="25607FC5" w14:textId="77777777" w:rsidTr="00584CCC">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B1EDD9D"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A28AF58"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5DB9E9C" w14:textId="77777777" w:rsidR="00584CCC" w:rsidRPr="00EA0C1E" w:rsidRDefault="00584CCC" w:rsidP="00584CCC">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01549B26" w14:textId="77777777" w:rsidR="00A91434" w:rsidRPr="00EA0C1E" w:rsidRDefault="001C484B">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r w:rsidRPr="00EA0C1E">
        <w:rPr>
          <w:rFonts w:ascii="Arial" w:hAnsi="Arial" w:cs="Arial"/>
          <w:b/>
          <w:bCs/>
          <w:sz w:val="28"/>
          <w:szCs w:val="28"/>
        </w:rPr>
        <w:br w:type="page"/>
      </w:r>
    </w:p>
    <w:p w14:paraId="25D0A8E5"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rPr>
      </w:pPr>
    </w:p>
    <w:p w14:paraId="50EC137C"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3. Attendance at Veterinary Clinical Pathology meetings</w:t>
      </w:r>
    </w:p>
    <w:p w14:paraId="0BB46D87"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23DA9E60" w14:textId="3ADCCF7D"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 xml:space="preserve">List the national and international meetings of veterinary clinical pathology (or with sessions of VCP) in which you have participated during the past five years. </w:t>
      </w:r>
      <w:r w:rsidR="0049563C" w:rsidRPr="00EA0C1E">
        <w:rPr>
          <w:rFonts w:ascii="Arial" w:hAnsi="Arial" w:cs="Arial"/>
          <w:lang w:val="en-US"/>
        </w:rPr>
        <w:t>Please enter Pre-congress Days/ Workshops as separate entries.</w:t>
      </w:r>
    </w:p>
    <w:p w14:paraId="14FA838C"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2D6CCD99"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9954DF3" w14:textId="15637838"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FDC570B"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Meeting</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040C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C9F159E"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21843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7DC5BD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Location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BBCFF6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332224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E0D2A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A1B1A5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Date, duration</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CCE58D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4E968A5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596A77" w14:textId="56443936"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560FF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AAECA5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2A2BD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45C75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FFCC34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EDD160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C66399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83D611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5C2969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5189DB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38BB0DDF"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7B10059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30B2788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49C769D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p w14:paraId="0234A59E"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b/>
          <w:bCs/>
          <w:sz w:val="28"/>
          <w:szCs w:val="28"/>
          <w:lang w:val="en-US"/>
        </w:rPr>
        <w:br w:type="page"/>
      </w:r>
    </w:p>
    <w:p w14:paraId="1253A197" w14:textId="77777777" w:rsidR="00126340" w:rsidRDefault="00126340">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38C25493"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r w:rsidRPr="00EA0C1E">
        <w:rPr>
          <w:rFonts w:ascii="Arial" w:hAnsi="Arial" w:cs="Arial"/>
          <w:b/>
          <w:bCs/>
          <w:sz w:val="28"/>
          <w:szCs w:val="28"/>
          <w:lang w:val="en-US"/>
        </w:rPr>
        <w:t>4. Activities related to the European College of Veterinary Clinical Pathology</w:t>
      </w:r>
    </w:p>
    <w:p w14:paraId="12334B66"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b/>
          <w:bCs/>
          <w:sz w:val="28"/>
          <w:szCs w:val="28"/>
          <w:lang w:val="en-US"/>
        </w:rPr>
      </w:pPr>
    </w:p>
    <w:p w14:paraId="54E030D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r w:rsidRPr="00EA0C1E">
        <w:rPr>
          <w:rFonts w:ascii="Arial" w:hAnsi="Arial" w:cs="Arial"/>
          <w:lang w:val="en-US"/>
        </w:rPr>
        <w:t>List all activities related to the ECVCP in which you participated during the past five years.</w:t>
      </w:r>
    </w:p>
    <w:p w14:paraId="37BD9493"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3070"/>
        <w:gridCol w:w="1040"/>
        <w:gridCol w:w="2030"/>
        <w:gridCol w:w="2506"/>
      </w:tblGrid>
      <w:tr w:rsidR="00A91434" w:rsidRPr="00EA0C1E" w14:paraId="216E6C55"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7EF98C4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4.1</w:t>
            </w:r>
          </w:p>
        </w:tc>
        <w:tc>
          <w:tcPr>
            <w:tcW w:w="3070" w:type="dxa"/>
            <w:tcBorders>
              <w:top w:val="nil"/>
              <w:left w:val="nil"/>
              <w:bottom w:val="single" w:sz="4" w:space="0" w:color="000000"/>
              <w:right w:val="nil"/>
            </w:tcBorders>
            <w:tcMar>
              <w:top w:w="80" w:type="dxa"/>
              <w:left w:w="80" w:type="dxa"/>
              <w:bottom w:w="80" w:type="dxa"/>
              <w:right w:w="80" w:type="dxa"/>
            </w:tcMar>
          </w:tcPr>
          <w:p w14:paraId="4687D843" w14:textId="522FB8CF"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Supervision of residents</w:t>
            </w:r>
            <w:r w:rsidR="0049563C" w:rsidRPr="00EA0C1E">
              <w:rPr>
                <w:rFonts w:ascii="Arial" w:hAnsi="Arial" w:cs="Arial"/>
                <w:b/>
                <w:bCs/>
              </w:rPr>
              <w:t xml:space="preserve"> (ECVCP or other EBVS College only)</w:t>
            </w:r>
          </w:p>
        </w:tc>
        <w:tc>
          <w:tcPr>
            <w:tcW w:w="3070" w:type="dxa"/>
            <w:gridSpan w:val="2"/>
            <w:tcBorders>
              <w:top w:val="nil"/>
              <w:left w:val="nil"/>
              <w:bottom w:val="single" w:sz="4" w:space="0" w:color="000000"/>
              <w:right w:val="nil"/>
            </w:tcBorders>
            <w:tcMar>
              <w:top w:w="80" w:type="dxa"/>
              <w:left w:w="80" w:type="dxa"/>
              <w:bottom w:w="80" w:type="dxa"/>
              <w:right w:w="80" w:type="dxa"/>
            </w:tcMar>
          </w:tcPr>
          <w:p w14:paraId="6480530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2506" w:type="dxa"/>
            <w:tcBorders>
              <w:top w:val="nil"/>
              <w:left w:val="nil"/>
              <w:bottom w:val="single" w:sz="4" w:space="0" w:color="000000"/>
              <w:right w:val="nil"/>
            </w:tcBorders>
            <w:tcMar>
              <w:top w:w="80" w:type="dxa"/>
              <w:left w:w="80" w:type="dxa"/>
              <w:bottom w:w="80" w:type="dxa"/>
              <w:right w:w="80" w:type="dxa"/>
            </w:tcMar>
          </w:tcPr>
          <w:p w14:paraId="29FE722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2B43D5E5"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EBFC3" w14:textId="5207F986"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64F6F3D" w14:textId="77777777" w:rsidR="00A91434" w:rsidRPr="00EA0C1E" w:rsidRDefault="00A91434">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Name of resident</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06B310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ADA471A"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71868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244158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Year(s)</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8FA715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53AFFF9E"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E6BB5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8AEAFA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Type of training programme</w:t>
            </w: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094B35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344AFD56"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1EE3E65" w14:textId="69D0AA84"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BDC750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383045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647B2BD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3BE5A3C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3C8294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0E5A1C0"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7FE3063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44F042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65EDC21"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02FABE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373A1B6"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60FA2A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3BB183CC"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60DFAAD8"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4.2</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7FAA19ED" w14:textId="23F7C41F" w:rsidR="00A91434" w:rsidRPr="00EA0C1E" w:rsidRDefault="0049563C" w:rsidP="0049563C">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Points from a</w:t>
            </w:r>
            <w:r w:rsidR="00A91434" w:rsidRPr="00EA0C1E">
              <w:rPr>
                <w:rFonts w:ascii="Arial" w:hAnsi="Arial" w:cs="Arial"/>
                <w:b/>
                <w:bCs/>
                <w:lang w:val="en-US"/>
              </w:rPr>
              <w:t xml:space="preserve">ccepted </w:t>
            </w:r>
            <w:r w:rsidRPr="00EA0C1E">
              <w:rPr>
                <w:rFonts w:ascii="Arial" w:hAnsi="Arial" w:cs="Arial"/>
                <w:b/>
                <w:bCs/>
                <w:lang w:val="en-US"/>
              </w:rPr>
              <w:t xml:space="preserve">exam </w:t>
            </w:r>
            <w:r w:rsidR="00A91434" w:rsidRPr="00EA0C1E">
              <w:rPr>
                <w:rFonts w:ascii="Arial" w:hAnsi="Arial" w:cs="Arial"/>
                <w:b/>
                <w:bCs/>
                <w:lang w:val="en-US"/>
              </w:rPr>
              <w:t xml:space="preserve">questions </w:t>
            </w:r>
            <w:r w:rsidRPr="00EA0C1E">
              <w:rPr>
                <w:rFonts w:ascii="Arial" w:hAnsi="Arial" w:cs="Arial"/>
                <w:b/>
                <w:bCs/>
                <w:lang w:val="en-US"/>
              </w:rPr>
              <w:t>(ref 0 above)</w:t>
            </w:r>
            <w:r w:rsidR="00A91434" w:rsidRPr="00EA0C1E">
              <w:rPr>
                <w:rFonts w:ascii="Arial" w:hAnsi="Arial" w:cs="Arial"/>
                <w:b/>
                <w:bCs/>
                <w:lang w:val="en-US"/>
              </w:rPr>
              <w:t xml:space="preserve"> </w:t>
            </w:r>
          </w:p>
        </w:tc>
      </w:tr>
      <w:tr w:rsidR="00A91434" w:rsidRPr="00EA0C1E" w14:paraId="6ACEFEA8"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19F5C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F60CB7" w14:textId="75ABF301" w:rsidR="00A91434" w:rsidRPr="00EA0C1E" w:rsidRDefault="00A91434" w:rsidP="0049563C">
            <w:pPr>
              <w:pStyle w:val="Header"/>
              <w:pBdr>
                <w:top w:val="none" w:sz="0" w:space="0" w:color="auto"/>
                <w:left w:val="none" w:sz="0" w:space="0" w:color="auto"/>
                <w:bottom w:val="none" w:sz="0" w:space="0" w:color="auto"/>
                <w:right w:val="none" w:sz="0" w:space="0" w:color="auto"/>
                <w:bar w:val="none" w:sz="0" w:color="auto"/>
              </w:pBdr>
              <w:tabs>
                <w:tab w:val="clear" w:pos="9072"/>
                <w:tab w:val="right" w:pos="9044"/>
              </w:tabs>
              <w:spacing w:line="280" w:lineRule="exact"/>
              <w:rPr>
                <w:rFonts w:ascii="Arial" w:hAnsi="Arial" w:cs="Arial"/>
              </w:rPr>
            </w:pPr>
            <w:r w:rsidRPr="00EA0C1E">
              <w:rPr>
                <w:rFonts w:ascii="Arial" w:hAnsi="Arial" w:cs="Arial"/>
              </w:rPr>
              <w:t xml:space="preserve">Number of </w:t>
            </w:r>
            <w:r w:rsidR="0049563C" w:rsidRPr="00EA0C1E">
              <w:rPr>
                <w:rFonts w:ascii="Arial" w:hAnsi="Arial" w:cs="Arial"/>
              </w:rPr>
              <w:t>points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45277EA"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EFAEFC4"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20C6B2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177248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rPr>
              <w:t>Year(s)</w:t>
            </w: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2C086A9"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4BCCFB08"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11C75107"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30D497EB"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267C3B55"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4.3</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06FCF1CA" w14:textId="732B948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Membership of Committee of the ECVCP or Board responsibility</w:t>
            </w:r>
            <w:r w:rsidR="0049563C" w:rsidRPr="00EA0C1E">
              <w:rPr>
                <w:rFonts w:ascii="Arial" w:hAnsi="Arial" w:cs="Arial"/>
                <w:b/>
                <w:bCs/>
                <w:lang w:val="en-US"/>
              </w:rPr>
              <w:t>, and years</w:t>
            </w:r>
          </w:p>
        </w:tc>
      </w:tr>
      <w:tr w:rsidR="00A91434" w:rsidRPr="00EA0C1E" w14:paraId="069BDB3D"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66D4DB6D" w14:textId="4776C694"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EF2C243"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121339C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1194E91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4366E21" w14:textId="332E4C43"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72BBFF4"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46FD6E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p w14:paraId="18BDCFA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rPr>
          <w:rFonts w:ascii="Arial" w:hAnsi="Arial" w:cs="Arial"/>
          <w:lang w:val="en-US"/>
        </w:rPr>
      </w:pPr>
    </w:p>
    <w:p w14:paraId="44D4D08D" w14:textId="77777777" w:rsidR="00A91434" w:rsidRPr="00EA0C1E" w:rsidRDefault="00A91434">
      <w:pPr>
        <w:widowControl w:val="0"/>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lang w:val="en-US"/>
        </w:rPr>
      </w:pPr>
    </w:p>
    <w:tbl>
      <w:tblPr>
        <w:tblW w:w="914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0A0" w:firstRow="1" w:lastRow="0" w:firstColumn="1" w:lastColumn="0" w:noHBand="0" w:noVBand="0"/>
      </w:tblPr>
      <w:tblGrid>
        <w:gridCol w:w="496"/>
        <w:gridCol w:w="4110"/>
        <w:gridCol w:w="4536"/>
      </w:tblGrid>
      <w:tr w:rsidR="00A91434" w:rsidRPr="00EA0C1E" w14:paraId="0ACF9CB9" w14:textId="77777777">
        <w:trPr>
          <w:trHeight w:val="289"/>
        </w:trPr>
        <w:tc>
          <w:tcPr>
            <w:tcW w:w="496" w:type="dxa"/>
            <w:tcBorders>
              <w:top w:val="nil"/>
              <w:left w:val="nil"/>
              <w:bottom w:val="single" w:sz="4" w:space="0" w:color="000000"/>
              <w:right w:val="nil"/>
            </w:tcBorders>
            <w:tcMar>
              <w:top w:w="80" w:type="dxa"/>
              <w:left w:w="80" w:type="dxa"/>
              <w:bottom w:w="80" w:type="dxa"/>
              <w:right w:w="80" w:type="dxa"/>
            </w:tcMar>
          </w:tcPr>
          <w:p w14:paraId="33518D9C"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rPr>
              <w:t>4.4</w:t>
            </w:r>
          </w:p>
        </w:tc>
        <w:tc>
          <w:tcPr>
            <w:tcW w:w="8646" w:type="dxa"/>
            <w:gridSpan w:val="2"/>
            <w:tcBorders>
              <w:top w:val="nil"/>
              <w:left w:val="nil"/>
              <w:bottom w:val="single" w:sz="4" w:space="0" w:color="000000"/>
              <w:right w:val="nil"/>
            </w:tcBorders>
            <w:tcMar>
              <w:top w:w="80" w:type="dxa"/>
              <w:left w:w="80" w:type="dxa"/>
              <w:bottom w:w="80" w:type="dxa"/>
              <w:right w:w="80" w:type="dxa"/>
            </w:tcMar>
          </w:tcPr>
          <w:p w14:paraId="5AB27216" w14:textId="77777777" w:rsidR="00A91434" w:rsidRPr="00EA0C1E" w:rsidRDefault="00A91434">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sidRPr="00EA0C1E">
              <w:rPr>
                <w:rFonts w:ascii="Arial" w:hAnsi="Arial" w:cs="Arial"/>
                <w:b/>
                <w:bCs/>
                <w:lang w:val="en-US"/>
              </w:rPr>
              <w:t>Other activities related to ECVCP</w:t>
            </w:r>
          </w:p>
        </w:tc>
      </w:tr>
      <w:tr w:rsidR="00A91434" w:rsidRPr="00EA0C1E" w14:paraId="47D8220F"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59BC19CE" w14:textId="689B62ED"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A</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036E14F"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46E55A2"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r w:rsidR="00A91434" w:rsidRPr="00EA0C1E" w14:paraId="09B3A6D0" w14:textId="77777777">
        <w:trPr>
          <w:trHeight w:val="294"/>
        </w:trPr>
        <w:tc>
          <w:tcPr>
            <w:tcW w:w="49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499F7D2E" w14:textId="234348D5" w:rsidR="00A91434" w:rsidRPr="00EA0C1E" w:rsidRDefault="00126340">
            <w:pPr>
              <w:pBdr>
                <w:top w:val="none" w:sz="0" w:space="0" w:color="auto"/>
                <w:left w:val="none" w:sz="0" w:space="0" w:color="auto"/>
                <w:bottom w:val="none" w:sz="0" w:space="0" w:color="auto"/>
                <w:right w:val="none" w:sz="0" w:space="0" w:color="auto"/>
                <w:bar w:val="none" w:sz="0" w:color="auto"/>
              </w:pBdr>
              <w:spacing w:line="280" w:lineRule="exact"/>
              <w:rPr>
                <w:rFonts w:ascii="Arial" w:hAnsi="Arial" w:cs="Arial"/>
              </w:rPr>
            </w:pPr>
            <w:r>
              <w:rPr>
                <w:rFonts w:ascii="Arial" w:hAnsi="Arial" w:cs="Arial"/>
              </w:rPr>
              <w:t>B</w:t>
            </w:r>
          </w:p>
        </w:tc>
        <w:tc>
          <w:tcPr>
            <w:tcW w:w="411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06921E7D"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c>
          <w:tcPr>
            <w:tcW w:w="4536"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2EA84D8B" w14:textId="77777777" w:rsidR="00A91434" w:rsidRPr="00EA0C1E" w:rsidRDefault="00A91434">
            <w:pPr>
              <w:pBdr>
                <w:top w:val="none" w:sz="0" w:space="0" w:color="auto"/>
                <w:left w:val="none" w:sz="0" w:space="0" w:color="auto"/>
                <w:bottom w:val="none" w:sz="0" w:space="0" w:color="auto"/>
                <w:right w:val="none" w:sz="0" w:space="0" w:color="auto"/>
                <w:bar w:val="none" w:sz="0" w:color="auto"/>
              </w:pBdr>
              <w:rPr>
                <w:rFonts w:ascii="Arial" w:hAnsi="Arial" w:cs="Arial"/>
              </w:rPr>
            </w:pPr>
          </w:p>
        </w:tc>
      </w:tr>
    </w:tbl>
    <w:tbl>
      <w:tblPr>
        <w:tblStyle w:val="TableGrid"/>
        <w:tblpPr w:leftFromText="180" w:rightFromText="180" w:vertAnchor="text" w:horzAnchor="margin" w:tblpY="-154"/>
        <w:tblW w:w="10011" w:type="dxa"/>
        <w:tblLayout w:type="fixed"/>
        <w:tblLook w:val="0000" w:firstRow="0" w:lastRow="0" w:firstColumn="0" w:lastColumn="0" w:noHBand="0" w:noVBand="0"/>
      </w:tblPr>
      <w:tblGrid>
        <w:gridCol w:w="957"/>
        <w:gridCol w:w="6790"/>
        <w:gridCol w:w="848"/>
        <w:gridCol w:w="707"/>
        <w:gridCol w:w="709"/>
      </w:tblGrid>
      <w:tr w:rsidR="00A60774" w:rsidRPr="006641C2" w14:paraId="3D20DECF" w14:textId="77777777" w:rsidTr="00A60774">
        <w:trPr>
          <w:trHeight w:hRule="exact" w:val="362"/>
        </w:trPr>
        <w:tc>
          <w:tcPr>
            <w:tcW w:w="957" w:type="dxa"/>
          </w:tcPr>
          <w:p w14:paraId="3604F2CD"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sz w:val="22"/>
                <w:szCs w:val="22"/>
                <w:lang w:eastAsia="fr-FR"/>
              </w:rPr>
            </w:pPr>
          </w:p>
        </w:tc>
        <w:tc>
          <w:tcPr>
            <w:tcW w:w="6790" w:type="dxa"/>
          </w:tcPr>
          <w:p w14:paraId="76E36934"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eastAsia="Times" w:hAnsi="Arial" w:cs="Arial"/>
                <w:b/>
                <w:color w:val="auto"/>
                <w:lang w:eastAsia="fr-FR"/>
              </w:rPr>
            </w:pPr>
            <w:r w:rsidRPr="007F6F16">
              <w:rPr>
                <w:rFonts w:ascii="Arial" w:hAnsi="Arial" w:cs="Arial"/>
                <w:b/>
                <w:color w:val="auto"/>
                <w:lang w:eastAsia="fr-FR"/>
              </w:rPr>
              <w:t>ECVCP Reaccreditation Scoring System</w:t>
            </w:r>
          </w:p>
        </w:tc>
        <w:tc>
          <w:tcPr>
            <w:tcW w:w="848" w:type="dxa"/>
          </w:tcPr>
          <w:p w14:paraId="0D47DBB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7" w:type="dxa"/>
          </w:tcPr>
          <w:p w14:paraId="18C4BDA5"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4EAC2554"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1AA874E2" w14:textId="77777777" w:rsidTr="00A60774">
        <w:trPr>
          <w:trHeight w:hRule="exact" w:val="362"/>
        </w:trPr>
        <w:tc>
          <w:tcPr>
            <w:tcW w:w="957" w:type="dxa"/>
          </w:tcPr>
          <w:p w14:paraId="31107621"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F909C0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848" w:type="dxa"/>
          </w:tcPr>
          <w:p w14:paraId="49BF137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Points</w:t>
            </w:r>
          </w:p>
        </w:tc>
        <w:tc>
          <w:tcPr>
            <w:tcW w:w="707" w:type="dxa"/>
          </w:tcPr>
          <w:p w14:paraId="425B4C72"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Max</w:t>
            </w:r>
          </w:p>
        </w:tc>
        <w:tc>
          <w:tcPr>
            <w:tcW w:w="709" w:type="dxa"/>
          </w:tcPr>
          <w:p w14:paraId="4390876F"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3FF23DF2" w14:textId="77777777" w:rsidTr="00A60774">
        <w:trPr>
          <w:trHeight w:hRule="exact" w:val="512"/>
        </w:trPr>
        <w:tc>
          <w:tcPr>
            <w:tcW w:w="8595" w:type="dxa"/>
            <w:gridSpan w:val="3"/>
          </w:tcPr>
          <w:p w14:paraId="4B98C77C" w14:textId="77777777" w:rsidR="00A60774" w:rsidRPr="007F6F16" w:rsidRDefault="00A60774"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color w:val="auto"/>
                <w:lang w:eastAsia="fr-FR"/>
              </w:rPr>
            </w:pPr>
            <w:r w:rsidRPr="007F6F16">
              <w:rPr>
                <w:rFonts w:ascii="Arial" w:eastAsia="Times" w:hAnsi="Arial" w:cs="Arial"/>
                <w:b/>
                <w:color w:val="auto"/>
                <w:lang w:eastAsia="fr-FR"/>
              </w:rPr>
              <w:t>Section 1 : Publications</w:t>
            </w:r>
          </w:p>
        </w:tc>
        <w:tc>
          <w:tcPr>
            <w:tcW w:w="1416" w:type="dxa"/>
            <w:gridSpan w:val="2"/>
          </w:tcPr>
          <w:p w14:paraId="3F29C187" w14:textId="77777777" w:rsidR="00A60774" w:rsidRPr="007F6F16" w:rsidRDefault="00A60774"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bCs/>
                <w:color w:val="auto"/>
                <w:lang w:eastAsia="fr-FR"/>
              </w:rPr>
            </w:pPr>
            <w:r w:rsidRPr="007F6F16">
              <w:rPr>
                <w:rFonts w:ascii="Arial" w:eastAsia="Times" w:hAnsi="Arial" w:cs="Arial"/>
                <w:b/>
                <w:bCs/>
                <w:color w:val="auto"/>
                <w:lang w:eastAsia="fr-FR"/>
              </w:rPr>
              <w:t>50</w:t>
            </w:r>
          </w:p>
        </w:tc>
      </w:tr>
      <w:tr w:rsidR="00FA1E43" w:rsidRPr="006641C2" w14:paraId="1D786030" w14:textId="77777777" w:rsidTr="00A60774">
        <w:trPr>
          <w:trHeight w:hRule="exact" w:val="362"/>
        </w:trPr>
        <w:tc>
          <w:tcPr>
            <w:tcW w:w="957" w:type="dxa"/>
          </w:tcPr>
          <w:p w14:paraId="4B3F47F4"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5B829B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1.1. Original studies (published)</w:t>
            </w:r>
            <w:r w:rsidRPr="007F6F16">
              <w:rPr>
                <w:rFonts w:ascii="Arial" w:eastAsia="Times" w:hAnsi="Arial" w:cs="Arial"/>
                <w:color w:val="auto"/>
                <w:lang w:eastAsia="fr-FR"/>
              </w:rPr>
              <w:tab/>
              <w:t>First author</w:t>
            </w:r>
          </w:p>
        </w:tc>
        <w:tc>
          <w:tcPr>
            <w:tcW w:w="848" w:type="dxa"/>
          </w:tcPr>
          <w:p w14:paraId="152535AA" w14:textId="091A7E84" w:rsidR="00FA1E43"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r w:rsidR="00FA1E43" w:rsidRPr="007F6F16">
              <w:rPr>
                <w:rFonts w:ascii="Arial" w:eastAsia="Times" w:hAnsi="Arial" w:cs="Arial"/>
                <w:color w:val="auto"/>
                <w:vertAlign w:val="superscript"/>
                <w:lang w:eastAsia="fr-FR"/>
              </w:rPr>
              <w:footnoteReference w:id="1"/>
            </w:r>
          </w:p>
        </w:tc>
        <w:tc>
          <w:tcPr>
            <w:tcW w:w="707" w:type="dxa"/>
          </w:tcPr>
          <w:p w14:paraId="4F88689D"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F222F2B"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FA1E43" w:rsidRPr="006641C2" w14:paraId="037F6553" w14:textId="77777777" w:rsidTr="00A60774">
        <w:trPr>
          <w:trHeight w:hRule="exact" w:val="362"/>
        </w:trPr>
        <w:tc>
          <w:tcPr>
            <w:tcW w:w="957" w:type="dxa"/>
          </w:tcPr>
          <w:p w14:paraId="2E0EC391"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7715903"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Co- author</w:t>
            </w:r>
          </w:p>
        </w:tc>
        <w:tc>
          <w:tcPr>
            <w:tcW w:w="848" w:type="dxa"/>
          </w:tcPr>
          <w:p w14:paraId="22707892"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7</w:t>
            </w:r>
            <w:r w:rsidRPr="007F6F16">
              <w:rPr>
                <w:rFonts w:ascii="Arial" w:eastAsia="Times" w:hAnsi="Arial" w:cs="Arial"/>
                <w:color w:val="auto"/>
                <w:vertAlign w:val="superscript"/>
                <w:lang w:eastAsia="fr-FR"/>
              </w:rPr>
              <w:t>1</w:t>
            </w:r>
          </w:p>
        </w:tc>
        <w:tc>
          <w:tcPr>
            <w:tcW w:w="707" w:type="dxa"/>
          </w:tcPr>
          <w:p w14:paraId="4FCE4085"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68E1319"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FA1E43" w:rsidRPr="006641C2" w14:paraId="730BCF75" w14:textId="77777777" w:rsidTr="00A60774">
        <w:trPr>
          <w:trHeight w:hRule="exact" w:val="362"/>
        </w:trPr>
        <w:tc>
          <w:tcPr>
            <w:tcW w:w="957" w:type="dxa"/>
          </w:tcPr>
          <w:p w14:paraId="495EE051"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7D061FC"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1.2 Short communications, case reports (published) </w:t>
            </w:r>
            <w:r w:rsidRPr="007F6F16">
              <w:rPr>
                <w:rFonts w:ascii="Arial" w:eastAsia="Times" w:hAnsi="Arial" w:cs="Arial"/>
                <w:color w:val="auto"/>
                <w:lang w:val="en-GB" w:eastAsia="fr-FR"/>
              </w:rPr>
              <w:tab/>
              <w:t>First author</w:t>
            </w:r>
          </w:p>
        </w:tc>
        <w:tc>
          <w:tcPr>
            <w:tcW w:w="848" w:type="dxa"/>
          </w:tcPr>
          <w:p w14:paraId="704BE33A"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7" w:type="dxa"/>
          </w:tcPr>
          <w:p w14:paraId="2A590A61"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4EFEAB4"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FA1E43" w:rsidRPr="006641C2" w14:paraId="5244D67B" w14:textId="77777777" w:rsidTr="00A60774">
        <w:trPr>
          <w:trHeight w:hRule="exact" w:val="362"/>
        </w:trPr>
        <w:tc>
          <w:tcPr>
            <w:tcW w:w="957" w:type="dxa"/>
          </w:tcPr>
          <w:p w14:paraId="2722B411"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962ADB0"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tabs>
                <w:tab w:val="right" w:pos="6475"/>
              </w:tabs>
              <w:spacing w:line="280" w:lineRule="exact"/>
              <w:rPr>
                <w:rFonts w:ascii="Arial" w:eastAsia="Times" w:hAnsi="Arial" w:cs="Arial"/>
                <w:color w:val="auto"/>
                <w:lang w:eastAsia="fr-FR"/>
              </w:rPr>
            </w:pPr>
            <w:r w:rsidRPr="007F6F16">
              <w:rPr>
                <w:rFonts w:ascii="Arial" w:eastAsia="Times" w:hAnsi="Arial" w:cs="Arial"/>
                <w:color w:val="auto"/>
                <w:lang w:eastAsia="fr-FR"/>
              </w:rPr>
              <w:tab/>
              <w:t>Co- author</w:t>
            </w:r>
          </w:p>
        </w:tc>
        <w:tc>
          <w:tcPr>
            <w:tcW w:w="848" w:type="dxa"/>
          </w:tcPr>
          <w:p w14:paraId="59AE3E02"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c>
          <w:tcPr>
            <w:tcW w:w="707" w:type="dxa"/>
          </w:tcPr>
          <w:p w14:paraId="0C8DC359"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58BE109"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FA1E43" w:rsidRPr="006641C2" w14:paraId="58788628" w14:textId="77777777" w:rsidTr="00A60774">
        <w:trPr>
          <w:trHeight w:hRule="exact" w:val="362"/>
        </w:trPr>
        <w:tc>
          <w:tcPr>
            <w:tcW w:w="957" w:type="dxa"/>
          </w:tcPr>
          <w:p w14:paraId="35E52013"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20C4841"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1.3. Reviews/book chapters (published)</w:t>
            </w:r>
          </w:p>
        </w:tc>
        <w:tc>
          <w:tcPr>
            <w:tcW w:w="848" w:type="dxa"/>
          </w:tcPr>
          <w:p w14:paraId="1C3CA6CE"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7" w:type="dxa"/>
          </w:tcPr>
          <w:p w14:paraId="5DD7E15C"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DED6CED"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FA1E43" w:rsidRPr="006641C2" w14:paraId="02E907C3" w14:textId="77777777" w:rsidTr="00A60774">
        <w:trPr>
          <w:trHeight w:hRule="exact" w:val="512"/>
        </w:trPr>
        <w:tc>
          <w:tcPr>
            <w:tcW w:w="8595" w:type="dxa"/>
            <w:gridSpan w:val="3"/>
          </w:tcPr>
          <w:p w14:paraId="22BF8001" w14:textId="77777777" w:rsidR="00FA1E43" w:rsidRPr="007F6F16" w:rsidRDefault="00FA1E43"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Section 2 : Presentations</w:t>
            </w:r>
          </w:p>
        </w:tc>
        <w:tc>
          <w:tcPr>
            <w:tcW w:w="1416" w:type="dxa"/>
            <w:gridSpan w:val="2"/>
          </w:tcPr>
          <w:p w14:paraId="279E672E" w14:textId="77777777" w:rsidR="00FA1E43" w:rsidRPr="007F6F16" w:rsidRDefault="00FA1E43" w:rsidP="00A60774">
            <w:pPr>
              <w:keepNext/>
              <w:pBdr>
                <w:top w:val="none" w:sz="0" w:space="0" w:color="auto"/>
                <w:left w:val="none" w:sz="0" w:space="0" w:color="auto"/>
                <w:bottom w:val="none" w:sz="0" w:space="0" w:color="auto"/>
                <w:right w:val="none" w:sz="0" w:space="0" w:color="auto"/>
                <w:bar w:val="none" w:sz="0" w:color="auto"/>
              </w:pBdr>
              <w:tabs>
                <w:tab w:val="right" w:pos="9356"/>
              </w:tabs>
              <w:spacing w:line="280" w:lineRule="exact"/>
              <w:outlineLvl w:val="2"/>
              <w:rPr>
                <w:rFonts w:ascii="Arial" w:eastAsia="Times" w:hAnsi="Arial" w:cs="Arial"/>
                <w:b/>
                <w:color w:val="auto"/>
                <w:lang w:eastAsia="fr-FR"/>
              </w:rPr>
            </w:pPr>
            <w:r w:rsidRPr="007F6F16">
              <w:rPr>
                <w:rFonts w:ascii="Arial" w:eastAsia="Times" w:hAnsi="Arial" w:cs="Arial"/>
                <w:b/>
                <w:color w:val="auto"/>
                <w:lang w:eastAsia="fr-FR"/>
              </w:rPr>
              <w:t>50</w:t>
            </w:r>
          </w:p>
        </w:tc>
      </w:tr>
      <w:tr w:rsidR="00FA1E43" w:rsidRPr="006641C2" w14:paraId="77914F9A" w14:textId="77777777" w:rsidTr="00A60774">
        <w:trPr>
          <w:trHeight w:hRule="exact" w:val="362"/>
        </w:trPr>
        <w:tc>
          <w:tcPr>
            <w:tcW w:w="957" w:type="dxa"/>
          </w:tcPr>
          <w:p w14:paraId="40DB7239"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3DB9B8E5"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2.1. Invited plenary/continuing education lectures</w:t>
            </w:r>
          </w:p>
        </w:tc>
        <w:tc>
          <w:tcPr>
            <w:tcW w:w="848" w:type="dxa"/>
          </w:tcPr>
          <w:p w14:paraId="18F6FEE9"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7" w:type="dxa"/>
          </w:tcPr>
          <w:p w14:paraId="569E02B1"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06DA162C"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03A6A170" w14:textId="77777777" w:rsidTr="00A60774">
        <w:trPr>
          <w:trHeight w:hRule="exact" w:val="362"/>
        </w:trPr>
        <w:tc>
          <w:tcPr>
            <w:tcW w:w="957" w:type="dxa"/>
          </w:tcPr>
          <w:p w14:paraId="1CA7BAF0" w14:textId="77777777" w:rsidR="00FA1E43" w:rsidRPr="00E84C80"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9BB438E" w14:textId="77777777"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2.2. Oral presentations</w:t>
            </w:r>
          </w:p>
        </w:tc>
        <w:tc>
          <w:tcPr>
            <w:tcW w:w="848" w:type="dxa"/>
          </w:tcPr>
          <w:p w14:paraId="501B8B88" w14:textId="24D1581D" w:rsidR="00FA1E43" w:rsidRPr="007F6F16" w:rsidRDefault="00FA1E43"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r w:rsidRPr="007F6F16">
              <w:rPr>
                <w:rFonts w:ascii="Arial" w:eastAsia="Times" w:hAnsi="Arial" w:cs="Arial"/>
                <w:color w:val="auto"/>
                <w:vertAlign w:val="superscript"/>
                <w:lang w:eastAsia="fr-FR"/>
              </w:rPr>
              <w:footnoteReference w:id="2"/>
            </w:r>
          </w:p>
        </w:tc>
        <w:tc>
          <w:tcPr>
            <w:tcW w:w="707" w:type="dxa"/>
          </w:tcPr>
          <w:p w14:paraId="4BC4BE4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55C50D93"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525B5F6C" w14:textId="77777777" w:rsidTr="00A60774">
        <w:trPr>
          <w:trHeight w:hRule="exact" w:val="362"/>
        </w:trPr>
        <w:tc>
          <w:tcPr>
            <w:tcW w:w="957" w:type="dxa"/>
          </w:tcPr>
          <w:p w14:paraId="2A8C01C8"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82D230E"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2.3. Posters as first author</w:t>
            </w:r>
          </w:p>
        </w:tc>
        <w:tc>
          <w:tcPr>
            <w:tcW w:w="848" w:type="dxa"/>
          </w:tcPr>
          <w:p w14:paraId="56A6C24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3</w:t>
            </w:r>
            <w:r w:rsidRPr="007F6F16">
              <w:rPr>
                <w:rFonts w:ascii="Arial" w:eastAsia="Times" w:hAnsi="Arial" w:cs="Arial"/>
                <w:color w:val="auto"/>
                <w:vertAlign w:val="superscript"/>
                <w:lang w:eastAsia="fr-FR"/>
              </w:rPr>
              <w:t>2</w:t>
            </w:r>
          </w:p>
        </w:tc>
        <w:tc>
          <w:tcPr>
            <w:tcW w:w="1416" w:type="dxa"/>
            <w:gridSpan w:val="2"/>
          </w:tcPr>
          <w:p w14:paraId="5677F0BD"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sidRPr="007F6F16">
              <w:rPr>
                <w:rFonts w:ascii="Arial" w:eastAsia="Times" w:hAnsi="Arial" w:cs="Arial"/>
                <w:color w:val="auto"/>
                <w:lang w:eastAsia="fr-FR"/>
              </w:rPr>
              <w:t>9 per meeting</w:t>
            </w:r>
          </w:p>
        </w:tc>
      </w:tr>
      <w:tr w:rsidR="00A60774" w:rsidRPr="006641C2" w14:paraId="409056D8" w14:textId="77777777" w:rsidTr="00A60774">
        <w:trPr>
          <w:trHeight w:hRule="exact" w:val="362"/>
        </w:trPr>
        <w:tc>
          <w:tcPr>
            <w:tcW w:w="957" w:type="dxa"/>
          </w:tcPr>
          <w:p w14:paraId="16688722"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314CF1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2.4. ASVCP/ESVCP on-line round presentation</w:t>
            </w:r>
            <w:r w:rsidRPr="007F6F16">
              <w:rPr>
                <w:rFonts w:ascii="Arial" w:eastAsia="Times" w:hAnsi="Arial" w:cs="Arial"/>
                <w:color w:val="auto"/>
                <w:vertAlign w:val="superscript"/>
                <w:lang w:eastAsia="fr-FR"/>
              </w:rPr>
              <w:t>$</w:t>
            </w:r>
          </w:p>
        </w:tc>
        <w:tc>
          <w:tcPr>
            <w:tcW w:w="848" w:type="dxa"/>
          </w:tcPr>
          <w:p w14:paraId="105A4203"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vertAlign w:val="superscript"/>
                <w:lang w:eastAsia="fr-FR"/>
              </w:rPr>
            </w:pPr>
            <w:r w:rsidRPr="007F6F16">
              <w:rPr>
                <w:rFonts w:ascii="Arial" w:eastAsia="Times" w:hAnsi="Arial" w:cs="Arial"/>
                <w:color w:val="auto"/>
                <w:lang w:eastAsia="fr-FR"/>
              </w:rPr>
              <w:t>10</w:t>
            </w:r>
          </w:p>
        </w:tc>
        <w:tc>
          <w:tcPr>
            <w:tcW w:w="707" w:type="dxa"/>
          </w:tcPr>
          <w:p w14:paraId="71A32296"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lang w:eastAsia="fr-FR"/>
              </w:rPr>
            </w:pPr>
            <w:r w:rsidRPr="007F6F16">
              <w:rPr>
                <w:rFonts w:ascii="Arial" w:eastAsia="Times" w:hAnsi="Arial" w:cs="Arial"/>
                <w:color w:val="auto"/>
                <w:lang w:eastAsia="fr-FR"/>
              </w:rPr>
              <w:t>50</w:t>
            </w:r>
          </w:p>
        </w:tc>
        <w:tc>
          <w:tcPr>
            <w:tcW w:w="709" w:type="dxa"/>
          </w:tcPr>
          <w:p w14:paraId="1A72C8DC"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
              <w:rPr>
                <w:rFonts w:ascii="Arial" w:eastAsia="Times" w:hAnsi="Arial" w:cs="Arial"/>
                <w:color w:val="auto"/>
                <w:sz w:val="22"/>
                <w:szCs w:val="22"/>
                <w:lang w:eastAsia="fr-FR"/>
              </w:rPr>
            </w:pPr>
          </w:p>
        </w:tc>
      </w:tr>
      <w:tr w:rsidR="00A60774" w:rsidRPr="006641C2" w14:paraId="76EEF5FE" w14:textId="77777777" w:rsidTr="00A60774">
        <w:trPr>
          <w:trHeight w:hRule="exact" w:val="512"/>
        </w:trPr>
        <w:tc>
          <w:tcPr>
            <w:tcW w:w="8595" w:type="dxa"/>
            <w:gridSpan w:val="3"/>
          </w:tcPr>
          <w:p w14:paraId="7C607BC6"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Section 3 : Attendance</w:t>
            </w:r>
          </w:p>
        </w:tc>
        <w:tc>
          <w:tcPr>
            <w:tcW w:w="1416" w:type="dxa"/>
            <w:gridSpan w:val="2"/>
          </w:tcPr>
          <w:p w14:paraId="1C795CEF"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60</w:t>
            </w:r>
          </w:p>
        </w:tc>
      </w:tr>
      <w:tr w:rsidR="00A60774" w:rsidRPr="006641C2" w14:paraId="37D5AA1D" w14:textId="77777777" w:rsidTr="00A60774">
        <w:trPr>
          <w:trHeight w:hRule="exact" w:val="362"/>
        </w:trPr>
        <w:tc>
          <w:tcPr>
            <w:tcW w:w="957" w:type="dxa"/>
          </w:tcPr>
          <w:p w14:paraId="486001D1"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632822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3.1. A/ECVCP Continuing education session (≥1 day)</w:t>
            </w:r>
          </w:p>
        </w:tc>
        <w:tc>
          <w:tcPr>
            <w:tcW w:w="848" w:type="dxa"/>
          </w:tcPr>
          <w:p w14:paraId="7AB8A441"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7" w:type="dxa"/>
          </w:tcPr>
          <w:p w14:paraId="18823C64"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Cs/>
                <w:color w:val="auto"/>
                <w:lang w:eastAsia="fr-FR"/>
              </w:rPr>
            </w:pPr>
            <w:r w:rsidRPr="007F6F16">
              <w:rPr>
                <w:rFonts w:ascii="Arial" w:eastAsia="Times" w:hAnsi="Arial" w:cs="Arial"/>
                <w:bCs/>
                <w:color w:val="auto"/>
                <w:lang w:eastAsia="fr-FR"/>
              </w:rPr>
              <w:t>30</w:t>
            </w:r>
          </w:p>
        </w:tc>
        <w:tc>
          <w:tcPr>
            <w:tcW w:w="709" w:type="dxa"/>
          </w:tcPr>
          <w:p w14:paraId="575375A9"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20F8839D" w14:textId="77777777" w:rsidTr="00A60774">
        <w:trPr>
          <w:trHeight w:hRule="exact" w:val="362"/>
        </w:trPr>
        <w:tc>
          <w:tcPr>
            <w:tcW w:w="957" w:type="dxa"/>
          </w:tcPr>
          <w:p w14:paraId="1AEBEC96"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67DFE5FF"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3.2. International congresses of Clinical Pathology</w:t>
            </w:r>
          </w:p>
        </w:tc>
        <w:tc>
          <w:tcPr>
            <w:tcW w:w="848" w:type="dxa"/>
          </w:tcPr>
          <w:p w14:paraId="1387479F"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w:t>
            </w:r>
          </w:p>
        </w:tc>
        <w:tc>
          <w:tcPr>
            <w:tcW w:w="707" w:type="dxa"/>
          </w:tcPr>
          <w:p w14:paraId="47D36C63"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c>
          <w:tcPr>
            <w:tcW w:w="709" w:type="dxa"/>
          </w:tcPr>
          <w:p w14:paraId="14F1F2B3"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0675A620" w14:textId="77777777" w:rsidTr="00A60774">
        <w:trPr>
          <w:trHeight w:hRule="exact" w:val="362"/>
        </w:trPr>
        <w:tc>
          <w:tcPr>
            <w:tcW w:w="957" w:type="dxa"/>
          </w:tcPr>
          <w:p w14:paraId="78DDD58E"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156994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3.3. National meetings of Clinical pathology</w:t>
            </w:r>
          </w:p>
        </w:tc>
        <w:tc>
          <w:tcPr>
            <w:tcW w:w="848" w:type="dxa"/>
          </w:tcPr>
          <w:p w14:paraId="224319D4"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c>
          <w:tcPr>
            <w:tcW w:w="707" w:type="dxa"/>
          </w:tcPr>
          <w:p w14:paraId="03429630"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9" w:type="dxa"/>
          </w:tcPr>
          <w:p w14:paraId="2C885D72"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640551C3" w14:textId="77777777" w:rsidTr="00A60774">
        <w:trPr>
          <w:trHeight w:hRule="exact" w:val="412"/>
        </w:trPr>
        <w:tc>
          <w:tcPr>
            <w:tcW w:w="957" w:type="dxa"/>
          </w:tcPr>
          <w:p w14:paraId="6A72DD95"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3AB93A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3.4. ESVCP/ASVCP online rounds (with proof)</w:t>
            </w:r>
            <w:r w:rsidRPr="007F6F16">
              <w:rPr>
                <w:rFonts w:ascii="Arial" w:eastAsia="Times" w:hAnsi="Arial" w:cs="Arial"/>
                <w:color w:val="auto"/>
                <w:vertAlign w:val="superscript"/>
                <w:lang w:val="en-GB" w:eastAsia="fr-FR"/>
              </w:rPr>
              <w:t>$</w:t>
            </w:r>
          </w:p>
          <w:p w14:paraId="784CC83B"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34AA79B8"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0.5</w:t>
            </w:r>
          </w:p>
        </w:tc>
        <w:tc>
          <w:tcPr>
            <w:tcW w:w="707" w:type="dxa"/>
          </w:tcPr>
          <w:p w14:paraId="0B0C4C1B"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9" w:type="dxa"/>
          </w:tcPr>
          <w:p w14:paraId="71D06D7D"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212E0D2C" w14:textId="77777777" w:rsidTr="00A60774">
        <w:trPr>
          <w:trHeight w:hRule="exact" w:val="512"/>
        </w:trPr>
        <w:tc>
          <w:tcPr>
            <w:tcW w:w="10011" w:type="dxa"/>
            <w:gridSpan w:val="5"/>
          </w:tcPr>
          <w:p w14:paraId="3B1EA1B2"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b/>
                <w:color w:val="auto"/>
                <w:lang w:eastAsia="fr-FR"/>
              </w:rPr>
            </w:pPr>
            <w:r w:rsidRPr="007F6F16">
              <w:rPr>
                <w:rFonts w:ascii="Arial" w:eastAsia="Times" w:hAnsi="Arial" w:cs="Arial"/>
                <w:b/>
                <w:color w:val="auto"/>
                <w:lang w:eastAsia="fr-FR"/>
              </w:rPr>
              <w:t>Section 4 : ECVCP</w:t>
            </w:r>
          </w:p>
        </w:tc>
      </w:tr>
      <w:tr w:rsidR="00A60774" w:rsidRPr="006641C2" w14:paraId="763CA42C" w14:textId="77777777" w:rsidTr="00A60774">
        <w:trPr>
          <w:trHeight w:hRule="exact" w:val="362"/>
        </w:trPr>
        <w:tc>
          <w:tcPr>
            <w:tcW w:w="957" w:type="dxa"/>
          </w:tcPr>
          <w:p w14:paraId="7EBC0CD9"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0F45E60F"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4.1.1. Supervision of ECVCP residents per year</w:t>
            </w:r>
          </w:p>
        </w:tc>
        <w:tc>
          <w:tcPr>
            <w:tcW w:w="848" w:type="dxa"/>
          </w:tcPr>
          <w:p w14:paraId="07977F6E"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7" w:type="dxa"/>
          </w:tcPr>
          <w:p w14:paraId="5A00585B"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5A4A7A24"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1208DE43" w14:textId="77777777" w:rsidTr="00A60774">
        <w:trPr>
          <w:trHeight w:hRule="exact" w:val="362"/>
        </w:trPr>
        <w:tc>
          <w:tcPr>
            <w:tcW w:w="957" w:type="dxa"/>
          </w:tcPr>
          <w:p w14:paraId="0F7317CF"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4D65225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4.1.2. External supervision of ECVCP residents (for 2 wks/resident)</w:t>
            </w:r>
          </w:p>
        </w:tc>
        <w:tc>
          <w:tcPr>
            <w:tcW w:w="848" w:type="dxa"/>
          </w:tcPr>
          <w:p w14:paraId="3BE40C2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w:t>
            </w:r>
          </w:p>
        </w:tc>
        <w:tc>
          <w:tcPr>
            <w:tcW w:w="707" w:type="dxa"/>
          </w:tcPr>
          <w:p w14:paraId="36B3CB47"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2A8A2DB9"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6D1A0933" w14:textId="77777777" w:rsidTr="00A60774">
        <w:trPr>
          <w:trHeight w:hRule="exact" w:val="362"/>
        </w:trPr>
        <w:tc>
          <w:tcPr>
            <w:tcW w:w="957" w:type="dxa"/>
          </w:tcPr>
          <w:p w14:paraId="794371D3"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B72A26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 xml:space="preserve">4.2. Preparation of accepted ECVCP Examination questions </w:t>
            </w:r>
          </w:p>
        </w:tc>
        <w:tc>
          <w:tcPr>
            <w:tcW w:w="848" w:type="dxa"/>
          </w:tcPr>
          <w:p w14:paraId="67CD9299"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w:t>
            </w:r>
          </w:p>
        </w:tc>
        <w:tc>
          <w:tcPr>
            <w:tcW w:w="707" w:type="dxa"/>
          </w:tcPr>
          <w:p w14:paraId="547DEC78"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50</w:t>
            </w:r>
          </w:p>
        </w:tc>
        <w:tc>
          <w:tcPr>
            <w:tcW w:w="709" w:type="dxa"/>
          </w:tcPr>
          <w:p w14:paraId="7DE59F37"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0ED8038C" w14:textId="77777777" w:rsidTr="00A60774">
        <w:trPr>
          <w:trHeight w:hRule="exact" w:val="362"/>
        </w:trPr>
        <w:tc>
          <w:tcPr>
            <w:tcW w:w="957" w:type="dxa"/>
          </w:tcPr>
          <w:p w14:paraId="1ADFCC10"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16A42FE5"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r w:rsidRPr="007F6F16">
              <w:rPr>
                <w:rFonts w:ascii="Arial" w:eastAsia="Times" w:hAnsi="Arial" w:cs="Arial"/>
                <w:color w:val="auto"/>
                <w:lang w:val="en-GB" w:eastAsia="fr-FR"/>
              </w:rPr>
              <w:t>4.3. Active membership of Committee or Board (per year)</w:t>
            </w:r>
          </w:p>
        </w:tc>
        <w:tc>
          <w:tcPr>
            <w:tcW w:w="848" w:type="dxa"/>
          </w:tcPr>
          <w:p w14:paraId="33CE32DE"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10</w:t>
            </w:r>
          </w:p>
        </w:tc>
        <w:tc>
          <w:tcPr>
            <w:tcW w:w="707" w:type="dxa"/>
          </w:tcPr>
          <w:p w14:paraId="08823DD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40</w:t>
            </w:r>
          </w:p>
        </w:tc>
        <w:tc>
          <w:tcPr>
            <w:tcW w:w="709" w:type="dxa"/>
          </w:tcPr>
          <w:p w14:paraId="078B8773"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1CF98635" w14:textId="77777777" w:rsidTr="00A60774">
        <w:trPr>
          <w:trHeight w:hRule="exact" w:val="362"/>
        </w:trPr>
        <w:tc>
          <w:tcPr>
            <w:tcW w:w="957" w:type="dxa"/>
          </w:tcPr>
          <w:p w14:paraId="100CD141"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56C4515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 xml:space="preserve">4.4. Others, to be assessed by Credentials Committee </w:t>
            </w:r>
          </w:p>
          <w:p w14:paraId="4471C003"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5AE01685"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7" w:type="dxa"/>
          </w:tcPr>
          <w:p w14:paraId="61CCC794"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08115BC0"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2227843C" w14:textId="77777777" w:rsidTr="00A60774">
        <w:trPr>
          <w:trHeight w:hRule="exact" w:val="546"/>
        </w:trPr>
        <w:tc>
          <w:tcPr>
            <w:tcW w:w="957" w:type="dxa"/>
          </w:tcPr>
          <w:p w14:paraId="2B9E4E3C"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732C295D"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r w:rsidRPr="007F6F16">
              <w:rPr>
                <w:rFonts w:ascii="Arial" w:eastAsia="Times" w:hAnsi="Arial" w:cs="Arial"/>
                <w:color w:val="auto"/>
                <w:lang w:eastAsia="fr-FR"/>
              </w:rPr>
              <w:t>4.5. (Clin. pathology-related, organization of congresses/summer</w:t>
            </w:r>
          </w:p>
          <w:p w14:paraId="003BBF43"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school)</w:t>
            </w:r>
          </w:p>
          <w:p w14:paraId="0F25252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val="en-GB" w:eastAsia="fr-FR"/>
              </w:rPr>
            </w:pPr>
          </w:p>
        </w:tc>
        <w:tc>
          <w:tcPr>
            <w:tcW w:w="848" w:type="dxa"/>
          </w:tcPr>
          <w:p w14:paraId="1F0F7C1A"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20</w:t>
            </w:r>
          </w:p>
        </w:tc>
        <w:tc>
          <w:tcPr>
            <w:tcW w:w="707" w:type="dxa"/>
          </w:tcPr>
          <w:p w14:paraId="3018AA00"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3D3E82AA"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r w:rsidR="00A60774" w:rsidRPr="006641C2" w14:paraId="02B99293" w14:textId="77777777" w:rsidTr="00A60774">
        <w:trPr>
          <w:trHeight w:hRule="exact" w:val="435"/>
        </w:trPr>
        <w:tc>
          <w:tcPr>
            <w:tcW w:w="957" w:type="dxa"/>
          </w:tcPr>
          <w:p w14:paraId="6108A86B"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c>
          <w:tcPr>
            <w:tcW w:w="6790" w:type="dxa"/>
          </w:tcPr>
          <w:p w14:paraId="2431FAAC"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r w:rsidRPr="007F6F16">
              <w:rPr>
                <w:rFonts w:ascii="Arial" w:eastAsia="Times" w:hAnsi="Arial" w:cs="Arial"/>
                <w:color w:val="auto"/>
                <w:lang w:eastAsia="fr-FR"/>
              </w:rPr>
              <w:t xml:space="preserve">4.6. Manuscript reviewer (clin. path. related) (per review) </w:t>
            </w:r>
          </w:p>
          <w:p w14:paraId="2C6A5E3E"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ind w:right="-707"/>
              <w:rPr>
                <w:rFonts w:ascii="Arial" w:eastAsia="Times" w:hAnsi="Arial" w:cs="Arial"/>
                <w:color w:val="auto"/>
                <w:lang w:eastAsia="fr-FR"/>
              </w:rPr>
            </w:pPr>
          </w:p>
        </w:tc>
        <w:tc>
          <w:tcPr>
            <w:tcW w:w="848" w:type="dxa"/>
          </w:tcPr>
          <w:p w14:paraId="07AE4E7D"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r w:rsidRPr="007F6F16">
              <w:rPr>
                <w:rFonts w:ascii="Arial" w:eastAsia="Times" w:hAnsi="Arial" w:cs="Arial"/>
                <w:color w:val="auto"/>
                <w:lang w:eastAsia="fr-FR"/>
              </w:rPr>
              <w:t>3</w:t>
            </w:r>
          </w:p>
        </w:tc>
        <w:tc>
          <w:tcPr>
            <w:tcW w:w="707" w:type="dxa"/>
          </w:tcPr>
          <w:p w14:paraId="4505BC58" w14:textId="77777777" w:rsidR="00A60774" w:rsidRPr="007F6F16"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lang w:eastAsia="fr-FR"/>
              </w:rPr>
            </w:pPr>
          </w:p>
        </w:tc>
        <w:tc>
          <w:tcPr>
            <w:tcW w:w="709" w:type="dxa"/>
          </w:tcPr>
          <w:p w14:paraId="081758E2" w14:textId="77777777" w:rsidR="00A60774" w:rsidRPr="00E84C80" w:rsidRDefault="00A60774" w:rsidP="00A60774">
            <w:pPr>
              <w:pBdr>
                <w:top w:val="none" w:sz="0" w:space="0" w:color="auto"/>
                <w:left w:val="none" w:sz="0" w:space="0" w:color="auto"/>
                <w:bottom w:val="none" w:sz="0" w:space="0" w:color="auto"/>
                <w:right w:val="none" w:sz="0" w:space="0" w:color="auto"/>
                <w:bar w:val="none" w:sz="0" w:color="auto"/>
              </w:pBdr>
              <w:spacing w:line="280" w:lineRule="exact"/>
              <w:rPr>
                <w:rFonts w:ascii="Arial" w:eastAsia="Times" w:hAnsi="Arial" w:cs="Arial"/>
                <w:color w:val="auto"/>
                <w:sz w:val="22"/>
                <w:szCs w:val="22"/>
                <w:lang w:eastAsia="fr-FR"/>
              </w:rPr>
            </w:pPr>
          </w:p>
        </w:tc>
      </w:tr>
    </w:tbl>
    <w:p w14:paraId="207384A0"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sz w:val="18"/>
          <w:szCs w:val="20"/>
        </w:rPr>
      </w:pPr>
      <w:r w:rsidRPr="006641C2">
        <w:rPr>
          <w:rFonts w:eastAsia="Times" w:hAnsi="Times" w:cs="Times New Roman"/>
          <w:color w:val="auto"/>
          <w:sz w:val="18"/>
          <w:szCs w:val="20"/>
          <w:vertAlign w:val="superscript"/>
          <w:lang w:val="en-US" w:eastAsia="fr-FR"/>
        </w:rPr>
        <w:t>$</w:t>
      </w:r>
      <w:r w:rsidRPr="006641C2">
        <w:rPr>
          <w:rFonts w:eastAsia="Times" w:hAnsi="Times" w:cs="Times New Roman"/>
          <w:color w:val="auto"/>
          <w:sz w:val="18"/>
          <w:szCs w:val="20"/>
          <w:lang w:val="en-US" w:eastAsia="fr-FR"/>
        </w:rPr>
        <w:t>Attendance of the rounds will be counted as 0.5 points per session and maximum 10 points (with proof of attendance provided to the diplomate by the ESVCP) and presentations at the rounds will be worth 10 points per presentation with a maximum of 50 points</w:t>
      </w:r>
    </w:p>
    <w:p w14:paraId="0AB3C485"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p>
    <w:p w14:paraId="2D86E65A"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Scoring for examination questions as follows :</w:t>
      </w:r>
    </w:p>
    <w:p w14:paraId="2B3FE1D7"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- 1.5 points for 1 MCQ or 1 codachrome question</w:t>
      </w:r>
    </w:p>
    <w:p w14:paraId="4CC7B219" w14:textId="77777777" w:rsidR="00FA1E43" w:rsidRPr="006641C2"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- 7.5 points for 1 glass slide question/ 1 general clinical pathology essay question/ 1 clinical chemistry case</w:t>
      </w:r>
    </w:p>
    <w:p w14:paraId="24083D61" w14:textId="77777777" w:rsidR="00FA1E43"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sidRPr="006641C2">
        <w:rPr>
          <w:rFonts w:eastAsia="Times" w:hAnsi="Times" w:cs="Times New Roman"/>
          <w:color w:val="auto"/>
          <w:sz w:val="18"/>
          <w:szCs w:val="20"/>
          <w:lang w:eastAsia="fr-FR"/>
        </w:rPr>
        <w:t xml:space="preserve">- </w:t>
      </w:r>
      <w:r w:rsidRPr="006641C2">
        <w:rPr>
          <w:rFonts w:eastAsia="Times" w:hAnsi="Times" w:cs="Times New Roman"/>
          <w:color w:val="auto"/>
          <w:sz w:val="18"/>
          <w:szCs w:val="20"/>
          <w:u w:val="single"/>
          <w:lang w:eastAsia="fr-FR"/>
        </w:rPr>
        <w:t>A minimum of 30 points must be acquired</w:t>
      </w:r>
    </w:p>
    <w:p w14:paraId="6B2772F9" w14:textId="77777777" w:rsidR="00FA1E43" w:rsidRDefault="00FA1E43" w:rsidP="00FA1E43">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t xml:space="preserve">- </w:t>
      </w:r>
      <w:r w:rsidRPr="006641C2">
        <w:rPr>
          <w:rFonts w:eastAsia="Times" w:hAnsi="Times" w:cs="Times New Roman"/>
          <w:color w:val="auto"/>
          <w:sz w:val="18"/>
          <w:szCs w:val="20"/>
          <w:lang w:eastAsia="fr-FR"/>
        </w:rPr>
        <w:t>Additional questions may be submitted, up to a maximum of 50 points</w:t>
      </w:r>
    </w:p>
    <w:p w14:paraId="1359AC6D" w14:textId="18DDE14E" w:rsidR="004647CF" w:rsidRPr="00FA1E43" w:rsidRDefault="00FA1E43" w:rsidP="00A60774">
      <w:pPr>
        <w:pBdr>
          <w:top w:val="none" w:sz="0" w:space="0" w:color="auto"/>
          <w:left w:val="none" w:sz="0" w:space="0" w:color="auto"/>
          <w:bottom w:val="none" w:sz="0" w:space="0" w:color="auto"/>
          <w:right w:val="none" w:sz="0" w:space="0" w:color="auto"/>
          <w:bar w:val="none" w:sz="0" w:color="auto"/>
        </w:pBdr>
        <w:rPr>
          <w:rFonts w:eastAsia="Times" w:hAnsi="Times" w:cs="Times New Roman"/>
          <w:color w:val="auto"/>
          <w:sz w:val="18"/>
          <w:szCs w:val="20"/>
          <w:lang w:eastAsia="fr-FR"/>
        </w:rPr>
      </w:pPr>
      <w:r>
        <w:rPr>
          <w:rFonts w:eastAsia="Times" w:hAnsi="Times" w:cs="Times New Roman"/>
          <w:color w:val="auto"/>
          <w:sz w:val="18"/>
          <w:szCs w:val="20"/>
          <w:lang w:eastAsia="fr-FR"/>
        </w:rPr>
        <w:t>-</w:t>
      </w:r>
      <w:r w:rsidRPr="006641C2">
        <w:rPr>
          <w:rFonts w:eastAsia="Times" w:hAnsi="Times" w:cs="Times New Roman"/>
          <w:color w:val="auto"/>
          <w:sz w:val="18"/>
          <w:szCs w:val="20"/>
          <w:lang w:eastAsia="fr-FR"/>
        </w:rPr>
        <w:t xml:space="preserve"> Points are only given for questions that have been </w:t>
      </w:r>
      <w:r w:rsidRPr="006641C2">
        <w:rPr>
          <w:rFonts w:eastAsia="Times" w:hAnsi="Times" w:cs="Times New Roman"/>
          <w:color w:val="auto"/>
          <w:sz w:val="18"/>
          <w:szCs w:val="20"/>
          <w:u w:val="single"/>
          <w:lang w:eastAsia="fr-FR"/>
        </w:rPr>
        <w:t>accepted</w:t>
      </w:r>
      <w:r>
        <w:rPr>
          <w:rFonts w:eastAsia="Times" w:hAnsi="Times" w:cs="Times New Roman"/>
          <w:color w:val="auto"/>
          <w:sz w:val="18"/>
          <w:szCs w:val="20"/>
          <w:lang w:eastAsia="fr-FR"/>
        </w:rPr>
        <w:t xml:space="preserve"> by the Examination Commit</w:t>
      </w:r>
    </w:p>
    <w:sectPr w:rsidR="004647CF" w:rsidRPr="00FA1E43" w:rsidSect="00E84C80">
      <w:headerReference w:type="default" r:id="rId10"/>
      <w:footerReference w:type="default" r:id="rId11"/>
      <w:pgSz w:w="11900" w:h="16840"/>
      <w:pgMar w:top="851" w:right="1418" w:bottom="284" w:left="1418" w:header="720" w:footer="709"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3FC0C7" w14:textId="77777777" w:rsidR="00642CEF" w:rsidRDefault="00642CEF" w:rsidP="004A0DF5">
      <w:pPr>
        <w:pBdr>
          <w:top w:val="none" w:sz="0" w:space="0" w:color="auto"/>
          <w:left w:val="none" w:sz="0" w:space="0" w:color="auto"/>
          <w:bottom w:val="none" w:sz="0" w:space="0" w:color="auto"/>
          <w:right w:val="none" w:sz="0" w:space="0" w:color="auto"/>
          <w:bar w:val="none" w:sz="0" w:color="auto"/>
        </w:pBdr>
      </w:pPr>
      <w:r>
        <w:separator/>
      </w:r>
    </w:p>
  </w:endnote>
  <w:endnote w:type="continuationSeparator" w:id="0">
    <w:p w14:paraId="209D94E6" w14:textId="77777777" w:rsidR="00642CEF" w:rsidRDefault="00642CEF" w:rsidP="004A0DF5">
      <w:pPr>
        <w:pBdr>
          <w:top w:val="none" w:sz="0" w:space="0" w:color="auto"/>
          <w:left w:val="none" w:sz="0" w:space="0" w:color="auto"/>
          <w:bottom w:val="none" w:sz="0" w:space="0" w:color="auto"/>
          <w:right w:val="none" w:sz="0" w:space="0" w:color="auto"/>
          <w:bar w:val="none" w:sz="0" w:color="auto"/>
        </w:pBd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4916170"/>
      <w:docPartObj>
        <w:docPartGallery w:val="Page Numbers (Bottom of Page)"/>
        <w:docPartUnique/>
      </w:docPartObj>
    </w:sdtPr>
    <w:sdtEndPr>
      <w:rPr>
        <w:noProof/>
      </w:rPr>
    </w:sdtEndPr>
    <w:sdtContent>
      <w:p w14:paraId="50759581" w14:textId="77BE97E1" w:rsidR="00FF63A7" w:rsidRDefault="00FF63A7" w:rsidP="00783D9B">
        <w:pPr>
          <w:pStyle w:val="Footer"/>
        </w:pPr>
        <w:r>
          <w:rPr>
            <w:sz w:val="16"/>
            <w:szCs w:val="16"/>
          </w:rPr>
          <w:t xml:space="preserve">ECVCP </w:t>
        </w:r>
        <w:r>
          <w:rPr>
            <w:sz w:val="16"/>
            <w:szCs w:val="16"/>
            <w:lang w:val="en-US"/>
          </w:rPr>
          <w:t xml:space="preserve">Reaccreditation document .January 2020   </w:t>
        </w:r>
        <w:r>
          <w:rPr>
            <w:sz w:val="16"/>
            <w:szCs w:val="16"/>
            <w:lang w:val="en-US"/>
          </w:rPr>
          <w:tab/>
          <w:t xml:space="preserve"> </w:t>
        </w:r>
        <w:r>
          <w:fldChar w:fldCharType="begin"/>
        </w:r>
        <w:r>
          <w:instrText xml:space="preserve"> PAGE   \* MERGEFORMAT </w:instrText>
        </w:r>
        <w:r>
          <w:fldChar w:fldCharType="separate"/>
        </w:r>
        <w:r w:rsidR="003833FE">
          <w:rPr>
            <w:noProof/>
          </w:rPr>
          <w:t>2</w:t>
        </w:r>
        <w:r>
          <w:rPr>
            <w:noProof/>
          </w:rPr>
          <w:fldChar w:fldCharType="end"/>
        </w:r>
      </w:p>
    </w:sdtContent>
  </w:sdt>
  <w:p w14:paraId="3D54ACC3" w14:textId="77777777" w:rsidR="00FF63A7" w:rsidRDefault="00FF63A7">
    <w:pPr>
      <w:pStyle w:val="HeaderFooter"/>
      <w:pBdr>
        <w:top w:val="none" w:sz="0" w:space="0" w:color="auto"/>
        <w:left w:val="none" w:sz="0" w:space="0" w:color="auto"/>
        <w:bottom w:val="none" w:sz="0" w:space="0" w:color="auto"/>
        <w:right w:val="none" w:sz="0" w:space="0" w:color="auto"/>
        <w:bar w:val="none" w:sz="0"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34BC0F" w14:textId="77777777" w:rsidR="00642CEF" w:rsidRDefault="00642CEF" w:rsidP="004A0DF5">
      <w:pPr>
        <w:pBdr>
          <w:top w:val="none" w:sz="0" w:space="0" w:color="auto"/>
          <w:left w:val="none" w:sz="0" w:space="0" w:color="auto"/>
          <w:bottom w:val="none" w:sz="0" w:space="0" w:color="auto"/>
          <w:right w:val="none" w:sz="0" w:space="0" w:color="auto"/>
          <w:bar w:val="none" w:sz="0" w:color="auto"/>
        </w:pBdr>
      </w:pPr>
      <w:r>
        <w:separator/>
      </w:r>
    </w:p>
  </w:footnote>
  <w:footnote w:type="continuationSeparator" w:id="0">
    <w:p w14:paraId="568896A8" w14:textId="77777777" w:rsidR="00642CEF" w:rsidRDefault="00642CEF" w:rsidP="004A0DF5">
      <w:pPr>
        <w:pBdr>
          <w:top w:val="none" w:sz="0" w:space="0" w:color="auto"/>
          <w:left w:val="none" w:sz="0" w:space="0" w:color="auto"/>
          <w:bottom w:val="none" w:sz="0" w:space="0" w:color="auto"/>
          <w:right w:val="none" w:sz="0" w:space="0" w:color="auto"/>
          <w:bar w:val="none" w:sz="0" w:color="auto"/>
        </w:pBdr>
      </w:pPr>
      <w:r>
        <w:continuationSeparator/>
      </w:r>
    </w:p>
  </w:footnote>
  <w:footnote w:id="1">
    <w:p w14:paraId="2438B4EC" w14:textId="77777777" w:rsidR="00FA1E43" w:rsidRDefault="00FA1E43" w:rsidP="00A60774">
      <w:pPr>
        <w:pStyle w:val="FootnoteText"/>
        <w:rPr>
          <w:lang w:val="en-GB"/>
        </w:rPr>
      </w:pPr>
      <w:r>
        <w:rPr>
          <w:rStyle w:val="FootnoteReference"/>
        </w:rPr>
        <w:footnoteRef/>
      </w:r>
      <w:r>
        <w:rPr>
          <w:lang w:val="en-GB"/>
        </w:rPr>
        <w:t xml:space="preserve"> -  50% if impact factor of the journal ≤ 0.5</w:t>
      </w:r>
    </w:p>
  </w:footnote>
  <w:footnote w:id="2">
    <w:p w14:paraId="2E8178F6" w14:textId="77777777" w:rsidR="00FA1E43" w:rsidRDefault="00FA1E43" w:rsidP="00A60774">
      <w:pPr>
        <w:pStyle w:val="FootnoteText"/>
      </w:pPr>
      <w:r>
        <w:rPr>
          <w:rStyle w:val="FootnoteReference"/>
        </w:rPr>
        <w:footnoteRef/>
      </w:r>
      <w:r>
        <w:t xml:space="preserve"> + 50% at ECVCP/ACVCP meetings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6255F7" w14:textId="41FE8F83" w:rsidR="007F6F16" w:rsidRPr="00EA0C1E" w:rsidRDefault="003833FE" w:rsidP="003833FE">
    <w:pPr>
      <w:pBdr>
        <w:top w:val="none" w:sz="0" w:space="0" w:color="auto"/>
        <w:left w:val="none" w:sz="0" w:space="0" w:color="auto"/>
        <w:bottom w:val="none" w:sz="0" w:space="0" w:color="auto"/>
        <w:right w:val="none" w:sz="0" w:space="0" w:color="auto"/>
        <w:bar w:val="none" w:sz="0" w:color="auto"/>
      </w:pBdr>
      <w:spacing w:line="280" w:lineRule="exact"/>
      <w:jc w:val="center"/>
      <w:rPr>
        <w:rFonts w:ascii="Arial" w:hAnsi="Arial" w:cs="Arial"/>
        <w:b/>
        <w:bCs/>
        <w:sz w:val="32"/>
        <w:szCs w:val="32"/>
        <w:lang w:val="en-US"/>
      </w:rPr>
    </w:pPr>
    <w:r>
      <w:rPr>
        <w:noProof/>
        <w:lang w:eastAsia="en-GB"/>
      </w:rPr>
      <w:drawing>
        <wp:anchor distT="0" distB="0" distL="114300" distR="114300" simplePos="0" relativeHeight="251659264" behindDoc="1" locked="0" layoutInCell="1" allowOverlap="0" wp14:anchorId="5DD47B77" wp14:editId="1174FA84">
          <wp:simplePos x="0" y="0"/>
          <wp:positionH relativeFrom="column">
            <wp:posOffset>-506730</wp:posOffset>
          </wp:positionH>
          <wp:positionV relativeFrom="paragraph">
            <wp:posOffset>-292100</wp:posOffset>
          </wp:positionV>
          <wp:extent cx="622300" cy="622300"/>
          <wp:effectExtent l="0" t="0" r="6350" b="6350"/>
          <wp:wrapNone/>
          <wp:docPr id="5" name="Εικόνα 5" descr="logo ecvcp 2c-4c 2010-0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ecvcp 2c-4c 2010-08-28"/>
                  <pic:cNvPicPr>
                    <a:picLocks noChangeAspect="1" noChangeArrowheads="1"/>
                  </pic:cNvPicPr>
                </pic:nvPicPr>
                <pic:blipFill>
                  <a:blip r:embed="rId1"/>
                  <a:srcRect/>
                  <a:stretch>
                    <a:fillRect/>
                  </a:stretch>
                </pic:blipFill>
                <pic:spPr bwMode="auto">
                  <a:xfrm>
                    <a:off x="0" y="0"/>
                    <a:ext cx="622300" cy="6223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7F6F16" w:rsidRPr="00EA0C1E">
      <w:rPr>
        <w:rFonts w:ascii="Arial" w:hAnsi="Arial" w:cs="Arial"/>
        <w:b/>
        <w:bCs/>
        <w:sz w:val="32"/>
        <w:szCs w:val="32"/>
        <w:lang w:val="en-US"/>
      </w:rPr>
      <w:t>ECVCP Application for Reaccreditation</w:t>
    </w:r>
  </w:p>
  <w:p w14:paraId="48490A91" w14:textId="7418B71F" w:rsidR="00FF63A7" w:rsidRDefault="003833FE" w:rsidP="003833FE">
    <w:pPr>
      <w:pStyle w:val="Header"/>
      <w:pBdr>
        <w:top w:val="none" w:sz="0" w:space="0" w:color="auto"/>
        <w:left w:val="none" w:sz="0" w:space="0" w:color="auto"/>
        <w:bottom w:val="none" w:sz="0" w:space="0" w:color="auto"/>
        <w:right w:val="none" w:sz="0" w:space="0" w:color="auto"/>
        <w:bar w:val="none" w:sz="0" w:color="auto"/>
      </w:pBdr>
      <w:tabs>
        <w:tab w:val="clear" w:pos="9072"/>
        <w:tab w:val="left" w:pos="640"/>
        <w:tab w:val="right" w:pos="9044"/>
      </w:tabs>
      <w:rPr>
        <w:lang w:val="en-US"/>
      </w:rPr>
    </w:pPr>
    <w:r>
      <w:rPr>
        <w:lang w:val="en-US"/>
      </w:rPr>
      <w:tab/>
    </w:r>
    <w:r>
      <w:rPr>
        <w:lang w:val="en-US"/>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F03C1F"/>
    <w:multiLevelType w:val="hybridMultilevel"/>
    <w:tmpl w:val="56DCA0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F763AA9"/>
    <w:multiLevelType w:val="hybridMultilevel"/>
    <w:tmpl w:val="3422798C"/>
    <w:lvl w:ilvl="0" w:tplc="1C090015">
      <w:start w:val="1"/>
      <w:numFmt w:val="upp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DF5"/>
    <w:rsid w:val="00076655"/>
    <w:rsid w:val="00126340"/>
    <w:rsid w:val="001C484B"/>
    <w:rsid w:val="001D0FFF"/>
    <w:rsid w:val="00263227"/>
    <w:rsid w:val="00344B8F"/>
    <w:rsid w:val="003833FE"/>
    <w:rsid w:val="003A06B3"/>
    <w:rsid w:val="003F0AE4"/>
    <w:rsid w:val="00422A40"/>
    <w:rsid w:val="004647CF"/>
    <w:rsid w:val="0049563C"/>
    <w:rsid w:val="004A0DF5"/>
    <w:rsid w:val="004A3BF7"/>
    <w:rsid w:val="004C74AD"/>
    <w:rsid w:val="004F7B8E"/>
    <w:rsid w:val="0055181D"/>
    <w:rsid w:val="00584CCC"/>
    <w:rsid w:val="005B2102"/>
    <w:rsid w:val="005B43CE"/>
    <w:rsid w:val="00642CEF"/>
    <w:rsid w:val="006641C2"/>
    <w:rsid w:val="00783D9B"/>
    <w:rsid w:val="00794A61"/>
    <w:rsid w:val="007F6F16"/>
    <w:rsid w:val="009F237C"/>
    <w:rsid w:val="00A47411"/>
    <w:rsid w:val="00A60774"/>
    <w:rsid w:val="00A675DA"/>
    <w:rsid w:val="00A7357E"/>
    <w:rsid w:val="00A91434"/>
    <w:rsid w:val="00AF5DF3"/>
    <w:rsid w:val="00C5640D"/>
    <w:rsid w:val="00C67ED3"/>
    <w:rsid w:val="00C77BFB"/>
    <w:rsid w:val="00D00240"/>
    <w:rsid w:val="00E311B9"/>
    <w:rsid w:val="00E84C80"/>
    <w:rsid w:val="00EA0C1E"/>
    <w:rsid w:val="00EB53DC"/>
    <w:rsid w:val="00EE61D1"/>
    <w:rsid w:val="00F13450"/>
    <w:rsid w:val="00FA1E43"/>
    <w:rsid w:val="00FF63A7"/>
  </w:rsids>
  <m:mathPr>
    <m:mathFont m:val="Cambria Math"/>
    <m:brkBin m:val="before"/>
    <m:brkBinSub m:val="--"/>
    <m:smallFrac m:val="0"/>
    <m:dispDef/>
    <m:lMargin m:val="0"/>
    <m:rMargin m:val="0"/>
    <m:defJc m:val="centerGroup"/>
    <m:wrapIndent m:val="1440"/>
    <m:intLim m:val="subSup"/>
    <m:naryLim m:val="undOvr"/>
  </m:mathPr>
  <w:themeFontLang w:val="hu-H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C9FA83D"/>
  <w15:docId w15:val="{756B5160-6E30-F24B-A396-898091300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sz w:val="22"/>
        <w:szCs w:val="22"/>
        <w:lang w:val="hu-HU" w:eastAsia="hu-H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2" w:uiPriority="0"/>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A0DF5"/>
    <w:pPr>
      <w:pBdr>
        <w:top w:val="none" w:sz="96" w:space="31" w:color="FFFFFF" w:frame="1"/>
        <w:left w:val="none" w:sz="96" w:space="31" w:color="FFFFFF" w:frame="1"/>
        <w:bottom w:val="none" w:sz="96" w:space="31" w:color="FFFFFF" w:frame="1"/>
        <w:right w:val="none" w:sz="96" w:space="31" w:color="FFFFFF" w:frame="1"/>
        <w:bar w:val="none" w:sz="0" w:color="000000"/>
      </w:pBdr>
    </w:pPr>
    <w:rPr>
      <w:rFonts w:ascii="Times" w:hAnsi="Arial Unicode MS" w:cs="Arial Unicode MS"/>
      <w:color w:val="000000"/>
      <w:sz w:val="24"/>
      <w:szCs w:val="24"/>
      <w:u w:color="000000"/>
      <w:lang w:val="fr-FR" w:eastAsia="en-US"/>
    </w:rPr>
  </w:style>
  <w:style w:type="paragraph" w:styleId="Heading3">
    <w:name w:val="heading 3"/>
    <w:basedOn w:val="Normal"/>
    <w:next w:val="Normal"/>
    <w:link w:val="Heading3Char"/>
    <w:uiPriority w:val="99"/>
    <w:qFormat/>
    <w:rsid w:val="004A0DF5"/>
    <w:pPr>
      <w:keepNext/>
      <w:spacing w:line="280" w:lineRule="exact"/>
      <w:outlineLvl w:val="2"/>
    </w:pPr>
    <w:rPr>
      <w:b/>
      <w:bCs/>
      <w:sz w:val="28"/>
      <w:szCs w:val="28"/>
      <w:lang w:eastAsia="hu-HU"/>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DC2972"/>
    <w:rPr>
      <w:rFonts w:asciiTheme="majorHAnsi" w:eastAsiaTheme="majorEastAsia" w:hAnsiTheme="majorHAnsi" w:cstheme="majorBidi"/>
      <w:b/>
      <w:bCs/>
      <w:color w:val="000000"/>
      <w:sz w:val="26"/>
      <w:szCs w:val="26"/>
      <w:u w:color="000000"/>
      <w:lang w:val="fr-FR" w:eastAsia="en-US"/>
    </w:rPr>
  </w:style>
  <w:style w:type="character" w:styleId="Hyperlink">
    <w:name w:val="Hyperlink"/>
    <w:basedOn w:val="DefaultParagraphFont"/>
    <w:uiPriority w:val="99"/>
    <w:rsid w:val="004A0DF5"/>
    <w:rPr>
      <w:rFonts w:cs="Times New Roman"/>
      <w:u w:val="single"/>
    </w:rPr>
  </w:style>
  <w:style w:type="paragraph" w:styleId="Header">
    <w:name w:val="header"/>
    <w:basedOn w:val="Normal"/>
    <w:link w:val="HeaderChar"/>
    <w:uiPriority w:val="99"/>
    <w:rsid w:val="004A0DF5"/>
    <w:pPr>
      <w:tabs>
        <w:tab w:val="center" w:pos="4536"/>
        <w:tab w:val="right" w:pos="9072"/>
      </w:tabs>
    </w:pPr>
    <w:rPr>
      <w:lang w:eastAsia="hu-HU"/>
    </w:rPr>
  </w:style>
  <w:style w:type="character" w:customStyle="1" w:styleId="HeaderChar">
    <w:name w:val="Header Char"/>
    <w:basedOn w:val="DefaultParagraphFont"/>
    <w:link w:val="Header"/>
    <w:uiPriority w:val="99"/>
    <w:rsid w:val="00DC2972"/>
    <w:rPr>
      <w:rFonts w:ascii="Times" w:hAnsi="Arial Unicode MS" w:cs="Arial Unicode MS"/>
      <w:color w:val="000000"/>
      <w:sz w:val="24"/>
      <w:szCs w:val="24"/>
      <w:u w:color="000000"/>
      <w:lang w:val="fr-FR" w:eastAsia="en-US"/>
    </w:rPr>
  </w:style>
  <w:style w:type="paragraph" w:customStyle="1" w:styleId="HeaderFooter">
    <w:name w:val="Header &amp; Footer"/>
    <w:uiPriority w:val="99"/>
    <w:rsid w:val="004A0DF5"/>
    <w:pPr>
      <w:pBdr>
        <w:top w:val="none" w:sz="96" w:space="31" w:color="FFFFFF" w:frame="1"/>
        <w:left w:val="none" w:sz="96" w:space="31" w:color="FFFFFF" w:frame="1"/>
        <w:bottom w:val="none" w:sz="96" w:space="31" w:color="FFFFFF" w:frame="1"/>
        <w:right w:val="none" w:sz="96" w:space="31" w:color="FFFFFF" w:frame="1"/>
        <w:bar w:val="none" w:sz="0" w:color="000000"/>
      </w:pBdr>
      <w:tabs>
        <w:tab w:val="right" w:pos="9020"/>
      </w:tabs>
    </w:pPr>
    <w:rPr>
      <w:rFonts w:ascii="Helvetica" w:hAnsi="Helvetica" w:cs="Helvetica"/>
      <w:color w:val="000000"/>
      <w:sz w:val="24"/>
      <w:szCs w:val="24"/>
    </w:rPr>
  </w:style>
  <w:style w:type="paragraph" w:styleId="BalloonText">
    <w:name w:val="Balloon Text"/>
    <w:basedOn w:val="Normal"/>
    <w:link w:val="BalloonTextChar"/>
    <w:uiPriority w:val="99"/>
    <w:semiHidden/>
    <w:rsid w:val="00344B8F"/>
    <w:rPr>
      <w:rFonts w:ascii="Tahoma" w:hAnsi="Tahoma" w:cs="Tahoma"/>
      <w:sz w:val="16"/>
      <w:szCs w:val="16"/>
    </w:rPr>
  </w:style>
  <w:style w:type="character" w:customStyle="1" w:styleId="BalloonTextChar">
    <w:name w:val="Balloon Text Char"/>
    <w:basedOn w:val="DefaultParagraphFont"/>
    <w:link w:val="BalloonText"/>
    <w:uiPriority w:val="99"/>
    <w:semiHidden/>
    <w:rsid w:val="00DC2972"/>
    <w:rPr>
      <w:rFonts w:cs="Arial Unicode MS"/>
      <w:color w:val="000000"/>
      <w:sz w:val="0"/>
      <w:szCs w:val="0"/>
      <w:u w:color="000000"/>
      <w:lang w:val="fr-FR" w:eastAsia="en-US"/>
    </w:rPr>
  </w:style>
  <w:style w:type="paragraph" w:styleId="FootnoteText">
    <w:name w:val="footnote text"/>
    <w:basedOn w:val="Normal"/>
    <w:link w:val="FootnoteTextChar"/>
    <w:semiHidden/>
    <w:rsid w:val="001C484B"/>
    <w:pPr>
      <w:pBdr>
        <w:top w:val="none" w:sz="0" w:space="0" w:color="auto"/>
        <w:left w:val="none" w:sz="0" w:space="0" w:color="auto"/>
        <w:bottom w:val="none" w:sz="0" w:space="0" w:color="auto"/>
        <w:right w:val="none" w:sz="0" w:space="0" w:color="auto"/>
        <w:bar w:val="none" w:sz="0" w:color="auto"/>
      </w:pBdr>
    </w:pPr>
    <w:rPr>
      <w:rFonts w:eastAsia="Times" w:hAnsi="Times" w:cs="Times New Roman"/>
      <w:color w:val="auto"/>
      <w:sz w:val="20"/>
      <w:szCs w:val="20"/>
      <w:lang w:eastAsia="fr-FR"/>
    </w:rPr>
  </w:style>
  <w:style w:type="character" w:customStyle="1" w:styleId="FootnoteTextChar">
    <w:name w:val="Footnote Text Char"/>
    <w:basedOn w:val="DefaultParagraphFont"/>
    <w:link w:val="FootnoteText"/>
    <w:semiHidden/>
    <w:rsid w:val="001C484B"/>
    <w:rPr>
      <w:rFonts w:ascii="Times" w:eastAsia="Times" w:hAnsi="Times"/>
      <w:sz w:val="20"/>
      <w:szCs w:val="20"/>
      <w:lang w:val="fr-FR" w:eastAsia="fr-FR"/>
    </w:rPr>
  </w:style>
  <w:style w:type="character" w:styleId="FootnoteReference">
    <w:name w:val="footnote reference"/>
    <w:basedOn w:val="DefaultParagraphFont"/>
    <w:semiHidden/>
    <w:rsid w:val="001C484B"/>
    <w:rPr>
      <w:vertAlign w:val="superscript"/>
    </w:rPr>
  </w:style>
  <w:style w:type="paragraph" w:styleId="Footer">
    <w:name w:val="footer"/>
    <w:basedOn w:val="Normal"/>
    <w:link w:val="FooterChar"/>
    <w:uiPriority w:val="99"/>
    <w:unhideWhenUsed/>
    <w:rsid w:val="001C484B"/>
    <w:pPr>
      <w:tabs>
        <w:tab w:val="center" w:pos="4536"/>
        <w:tab w:val="right" w:pos="9072"/>
      </w:tabs>
    </w:pPr>
  </w:style>
  <w:style w:type="character" w:customStyle="1" w:styleId="FooterChar">
    <w:name w:val="Footer Char"/>
    <w:basedOn w:val="DefaultParagraphFont"/>
    <w:link w:val="Footer"/>
    <w:uiPriority w:val="99"/>
    <w:rsid w:val="001C484B"/>
    <w:rPr>
      <w:rFonts w:ascii="Times" w:hAnsi="Arial Unicode MS" w:cs="Arial Unicode MS"/>
      <w:color w:val="000000"/>
      <w:sz w:val="24"/>
      <w:szCs w:val="24"/>
      <w:u w:color="000000"/>
      <w:lang w:val="fr-FR" w:eastAsia="en-US"/>
    </w:rPr>
  </w:style>
  <w:style w:type="character" w:customStyle="1" w:styleId="UnresolvedMention">
    <w:name w:val="Unresolved Mention"/>
    <w:basedOn w:val="DefaultParagraphFont"/>
    <w:uiPriority w:val="99"/>
    <w:semiHidden/>
    <w:unhideWhenUsed/>
    <w:rsid w:val="00A47411"/>
    <w:rPr>
      <w:color w:val="605E5C"/>
      <w:shd w:val="clear" w:color="auto" w:fill="E1DFDD"/>
    </w:rPr>
  </w:style>
  <w:style w:type="table" w:styleId="TableGrid">
    <w:name w:val="Table Grid"/>
    <w:basedOn w:val="TableNormal"/>
    <w:locked/>
    <w:rsid w:val="00EE61D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2">
    <w:name w:val="Plain Table 2"/>
    <w:basedOn w:val="TableNormal"/>
    <w:rsid w:val="006641C2"/>
    <w:rPr>
      <w:rFonts w:ascii="Times" w:eastAsia="Times" w:hAnsi="Times"/>
      <w:sz w:val="20"/>
      <w:szCs w:val="20"/>
      <w:lang w:val="en-GB"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A60774"/>
    <w:rPr>
      <w:sz w:val="20"/>
      <w:szCs w:val="20"/>
    </w:rPr>
  </w:style>
  <w:style w:type="character" w:customStyle="1" w:styleId="EndnoteTextChar">
    <w:name w:val="Endnote Text Char"/>
    <w:basedOn w:val="DefaultParagraphFont"/>
    <w:link w:val="EndnoteText"/>
    <w:uiPriority w:val="99"/>
    <w:semiHidden/>
    <w:rsid w:val="00A60774"/>
    <w:rPr>
      <w:rFonts w:ascii="Times" w:hAnsi="Arial Unicode MS" w:cs="Arial Unicode MS"/>
      <w:color w:val="000000"/>
      <w:sz w:val="20"/>
      <w:szCs w:val="20"/>
      <w:u w:color="000000"/>
      <w:lang w:val="fr-FR" w:eastAsia="en-US"/>
    </w:rPr>
  </w:style>
  <w:style w:type="character" w:styleId="EndnoteReference">
    <w:name w:val="endnote reference"/>
    <w:basedOn w:val="DefaultParagraphFont"/>
    <w:uiPriority w:val="99"/>
    <w:semiHidden/>
    <w:unhideWhenUsed/>
    <w:rsid w:val="00A6077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ecretariat@ecvcp.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secretariat@ecvcp.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B3CA42-3E59-4C18-BDE0-47AA35546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10</Pages>
  <Words>864</Words>
  <Characters>4928</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Annex I</vt:lpstr>
    </vt:vector>
  </TitlesOfParts>
  <Company/>
  <LinksUpToDate>false</LinksUpToDate>
  <CharactersWithSpaces>5781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Annex I</dc:title>
  <dc:creator>Péter</dc:creator>
  <cp:lastModifiedBy>sueandpat</cp:lastModifiedBy>
  <cp:revision>14</cp:revision>
  <dcterms:created xsi:type="dcterms:W3CDTF">2020-01-30T20:12:00Z</dcterms:created>
  <dcterms:modified xsi:type="dcterms:W3CDTF">2020-01-31T15:07:00Z</dcterms:modified>
</cp:coreProperties>
</file>